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58DE" w14:textId="5CC479B7" w:rsidR="00FB7936" w:rsidRPr="00254ADB" w:rsidRDefault="00FB7936" w:rsidP="00FB7936">
      <w:pPr>
        <w:spacing w:line="240" w:lineRule="auto"/>
        <w:jc w:val="right"/>
      </w:pPr>
      <w:r w:rsidRPr="00254ADB">
        <w:t>Brno</w:t>
      </w:r>
      <w:r w:rsidRPr="00254ADB">
        <w:rPr>
          <w:sz w:val="22"/>
        </w:rPr>
        <w:t xml:space="preserve"> </w:t>
      </w:r>
      <w:r w:rsidR="00254ADB">
        <w:t>11. prosince 2025</w:t>
      </w:r>
      <w:r w:rsidRPr="00254ADB">
        <w:rPr>
          <w:sz w:val="22"/>
        </w:rPr>
        <w:br/>
      </w:r>
      <w:r w:rsidRPr="00254ADB">
        <w:rPr>
          <w:lang w:eastAsia="en-US"/>
        </w:rPr>
        <w:t xml:space="preserve">2 SPR </w:t>
      </w:r>
      <w:r w:rsidR="00254ADB">
        <w:rPr>
          <w:lang w:eastAsia="en-US"/>
        </w:rPr>
        <w:t>744/2025</w:t>
      </w:r>
      <w:r w:rsidRPr="00254ADB">
        <w:rPr>
          <w:lang w:eastAsia="en-US"/>
        </w:rPr>
        <w:t xml:space="preserve"> </w:t>
      </w:r>
    </w:p>
    <w:p w14:paraId="648126F8" w14:textId="77777777" w:rsidR="00FB7936" w:rsidRPr="00254ADB" w:rsidRDefault="00FB7936" w:rsidP="00FB7936">
      <w:pPr>
        <w:ind w:firstLine="0"/>
      </w:pPr>
    </w:p>
    <w:p w14:paraId="7D1A01D5" w14:textId="51F9BCCE" w:rsidR="008E2E33" w:rsidRPr="00254ADB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Česká republika – Krajské státní zastupitelství v Brně</w:t>
      </w:r>
    </w:p>
    <w:p w14:paraId="25BEA578" w14:textId="5278C624" w:rsidR="008E2E33" w:rsidRPr="00254ADB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eastAsia="Times New Roman" w:cs="Arial"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přijme do pracovního poměru</w:t>
      </w:r>
      <w:r w:rsidRPr="00254ADB">
        <w:rPr>
          <w:rFonts w:eastAsia="Times New Roman" w:cs="Arial"/>
          <w:color w:val="252525"/>
          <w:szCs w:val="24"/>
          <w:lang w:eastAsia="cs-CZ"/>
        </w:rPr>
        <w:br/>
      </w:r>
      <w:r w:rsidR="000E75C0" w:rsidRPr="00254ADB">
        <w:rPr>
          <w:rFonts w:eastAsia="Times New Roman" w:cs="Arial"/>
          <w:b/>
          <w:bCs/>
          <w:color w:val="252525"/>
          <w:szCs w:val="24"/>
          <w:lang w:eastAsia="cs-CZ"/>
        </w:rPr>
        <w:t>administrativní pracovnici</w:t>
      </w:r>
      <w:r w:rsidR="00095588" w:rsidRPr="00254ADB">
        <w:rPr>
          <w:rFonts w:eastAsia="Times New Roman" w:cs="Arial"/>
          <w:b/>
          <w:bCs/>
          <w:color w:val="252525"/>
          <w:szCs w:val="24"/>
          <w:lang w:eastAsia="cs-CZ"/>
        </w:rPr>
        <w:t>/pracovníka</w:t>
      </w:r>
      <w:r w:rsidR="000E75C0" w:rsidRPr="00254ADB">
        <w:rPr>
          <w:rFonts w:eastAsia="Times New Roman" w:cs="Arial"/>
          <w:b/>
          <w:bCs/>
          <w:color w:val="252525"/>
          <w:szCs w:val="24"/>
          <w:lang w:eastAsia="cs-CZ"/>
        </w:rPr>
        <w:t xml:space="preserve"> (písař</w:t>
      </w:r>
      <w:r w:rsidR="00095588" w:rsidRPr="00254ADB">
        <w:rPr>
          <w:rFonts w:eastAsia="Times New Roman" w:cs="Arial"/>
          <w:b/>
          <w:bCs/>
          <w:color w:val="252525"/>
          <w:szCs w:val="24"/>
          <w:lang w:eastAsia="cs-CZ"/>
        </w:rPr>
        <w:t>e/písař</w:t>
      </w:r>
      <w:r w:rsidR="000E75C0" w:rsidRPr="00254ADB">
        <w:rPr>
          <w:rFonts w:eastAsia="Times New Roman" w:cs="Arial"/>
          <w:b/>
          <w:bCs/>
          <w:color w:val="252525"/>
          <w:szCs w:val="24"/>
          <w:lang w:eastAsia="cs-CZ"/>
        </w:rPr>
        <w:t>ku)</w:t>
      </w:r>
    </w:p>
    <w:p w14:paraId="709C1FF0" w14:textId="77777777" w:rsidR="00B7333C" w:rsidRPr="00254ADB" w:rsidRDefault="008E2E33" w:rsidP="00B7333C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 xml:space="preserve">Platové </w:t>
      </w:r>
      <w:proofErr w:type="gramStart"/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zařazení :</w:t>
      </w:r>
      <w:proofErr w:type="gramEnd"/>
    </w:p>
    <w:p w14:paraId="1DDEBB1F" w14:textId="6E214916" w:rsidR="008E2E33" w:rsidRPr="00254ADB" w:rsidRDefault="008E2E33" w:rsidP="00B7333C">
      <w:pPr>
        <w:shd w:val="clear" w:color="auto" w:fill="F2F2F2"/>
        <w:spacing w:after="100" w:afterAutospacing="1" w:line="240" w:lineRule="auto"/>
        <w:ind w:firstLine="0"/>
        <w:rPr>
          <w:rFonts w:eastAsia="Times New Roman" w:cs="Arial"/>
          <w:color w:val="252525"/>
          <w:szCs w:val="24"/>
          <w:lang w:eastAsia="cs-CZ"/>
        </w:rPr>
      </w:pPr>
      <w:r w:rsidRPr="00254ADB">
        <w:rPr>
          <w:rFonts w:eastAsia="Times New Roman" w:cs="Arial"/>
          <w:color w:val="252525"/>
          <w:szCs w:val="24"/>
          <w:lang w:eastAsia="cs-CZ"/>
        </w:rPr>
        <w:t xml:space="preserve">7. platová třída podle nařízení vlády č. 341/2017 Sb., o platových poměrech zaměstnanců ve veřejných službách a správě, v platném znění. </w:t>
      </w:r>
      <w:proofErr w:type="gramStart"/>
      <w:r w:rsidRPr="00254ADB">
        <w:rPr>
          <w:rFonts w:eastAsia="Times New Roman" w:cs="Arial"/>
          <w:color w:val="252525"/>
          <w:szCs w:val="24"/>
          <w:lang w:eastAsia="cs-CZ"/>
        </w:rPr>
        <w:t xml:space="preserve">Plat 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 dle</w:t>
      </w:r>
      <w:proofErr w:type="gramEnd"/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 délky přechozí praxe</w:t>
      </w:r>
      <w:r w:rsidR="00254ADB">
        <w:rPr>
          <w:rFonts w:eastAsia="Times New Roman" w:cs="Arial"/>
          <w:color w:val="252525"/>
          <w:szCs w:val="24"/>
          <w:lang w:eastAsia="cs-CZ"/>
        </w:rPr>
        <w:t>, minimálně však zaručený plat ve výši 31.360 Kč.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 Pracovní úvazek </w:t>
      </w:r>
      <w:r w:rsidRPr="00254ADB">
        <w:rPr>
          <w:rFonts w:eastAsia="Times New Roman" w:cs="Arial"/>
          <w:color w:val="252525"/>
          <w:szCs w:val="24"/>
          <w:lang w:eastAsia="cs-CZ"/>
        </w:rPr>
        <w:t>40 hodin týdně. Po zapracování možnost přiznání osobního příplatku a odměn.</w:t>
      </w:r>
    </w:p>
    <w:p w14:paraId="04BD5587" w14:textId="44517A50" w:rsidR="008E2E33" w:rsidRPr="00254ADB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 xml:space="preserve">Požadované </w:t>
      </w:r>
      <w:proofErr w:type="gramStart"/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předpoklady :</w:t>
      </w:r>
      <w:proofErr w:type="gramEnd"/>
      <w:r w:rsidRPr="00254ADB">
        <w:rPr>
          <w:rFonts w:eastAsia="Times New Roman" w:cs="Arial"/>
          <w:color w:val="252525"/>
          <w:szCs w:val="24"/>
          <w:lang w:eastAsia="cs-CZ"/>
        </w:rPr>
        <w:br/>
      </w:r>
      <w:r w:rsidR="00D875CB" w:rsidRPr="00254ADB">
        <w:rPr>
          <w:rFonts w:eastAsia="Times New Roman" w:cs="Arial"/>
          <w:color w:val="252525"/>
          <w:szCs w:val="24"/>
          <w:lang w:eastAsia="cs-CZ"/>
        </w:rPr>
        <w:t>Nutná z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>nalost psaní na počítači všemi deseti prsty,</w:t>
      </w:r>
      <w:r w:rsidR="00C729E2" w:rsidRPr="00254ADB">
        <w:rPr>
          <w:rFonts w:eastAsia="Times New Roman" w:cs="Arial"/>
          <w:color w:val="252525"/>
          <w:szCs w:val="24"/>
          <w:lang w:eastAsia="cs-CZ"/>
        </w:rPr>
        <w:t xml:space="preserve"> středoškolské vzdělání s</w:t>
      </w:r>
      <w:r w:rsidR="00C6712C" w:rsidRPr="00254ADB">
        <w:rPr>
          <w:rFonts w:eastAsia="Times New Roman" w:cs="Arial"/>
          <w:color w:val="252525"/>
          <w:szCs w:val="24"/>
          <w:lang w:eastAsia="cs-CZ"/>
        </w:rPr>
        <w:t> </w:t>
      </w:r>
      <w:r w:rsidR="00C729E2" w:rsidRPr="00254ADB">
        <w:rPr>
          <w:rFonts w:eastAsia="Times New Roman" w:cs="Arial"/>
          <w:color w:val="252525"/>
          <w:szCs w:val="24"/>
          <w:lang w:eastAsia="cs-CZ"/>
        </w:rPr>
        <w:t>maturitou</w:t>
      </w:r>
      <w:r w:rsidR="00C6712C" w:rsidRPr="00254ADB">
        <w:rPr>
          <w:rFonts w:eastAsia="Times New Roman" w:cs="Arial"/>
          <w:color w:val="252525"/>
          <w:szCs w:val="24"/>
          <w:lang w:eastAsia="cs-CZ"/>
        </w:rPr>
        <w:t xml:space="preserve">, 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>čistý</w:t>
      </w:r>
      <w:r w:rsidR="00C729E2" w:rsidRPr="00254ADB">
        <w:rPr>
          <w:rFonts w:eastAsia="Times New Roman" w:cs="Arial"/>
          <w:color w:val="252525"/>
          <w:szCs w:val="24"/>
          <w:lang w:eastAsia="cs-CZ"/>
        </w:rPr>
        <w:t xml:space="preserve"> 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>trestní rejstřík.</w:t>
      </w:r>
    </w:p>
    <w:p w14:paraId="4EE05364" w14:textId="77777777" w:rsidR="00C729E2" w:rsidRPr="00254ADB" w:rsidRDefault="00C729E2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 xml:space="preserve">Náplň práce: </w:t>
      </w:r>
    </w:p>
    <w:p w14:paraId="0274E6F2" w14:textId="620F46D9" w:rsidR="00C729E2" w:rsidRPr="00254ADB" w:rsidRDefault="00D875CB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54ADB">
        <w:rPr>
          <w:rFonts w:eastAsia="Times New Roman" w:cs="Arial"/>
          <w:color w:val="252525"/>
          <w:szCs w:val="24"/>
          <w:lang w:eastAsia="cs-CZ"/>
        </w:rPr>
        <w:t>opisy textů, diktáty</w:t>
      </w:r>
      <w:r w:rsidR="00C729E2" w:rsidRPr="00254ADB">
        <w:rPr>
          <w:rFonts w:eastAsia="Times New Roman" w:cs="Arial"/>
          <w:color w:val="252525"/>
          <w:szCs w:val="24"/>
          <w:lang w:eastAsia="cs-CZ"/>
        </w:rPr>
        <w:t xml:space="preserve">, </w:t>
      </w:r>
      <w:r w:rsidR="00873188" w:rsidRPr="00254ADB">
        <w:rPr>
          <w:rFonts w:eastAsia="Times New Roman" w:cs="Arial"/>
          <w:color w:val="252525"/>
          <w:szCs w:val="24"/>
          <w:lang w:eastAsia="cs-CZ"/>
        </w:rPr>
        <w:t>úpravy textů, expedice dokumentů, práce s datovými schránkami a prác</w:t>
      </w:r>
      <w:r w:rsidR="00072D07" w:rsidRPr="00254ADB">
        <w:rPr>
          <w:rFonts w:eastAsia="Times New Roman" w:cs="Arial"/>
          <w:color w:val="252525"/>
          <w:szCs w:val="24"/>
          <w:lang w:eastAsia="cs-CZ"/>
        </w:rPr>
        <w:t>e</w:t>
      </w:r>
      <w:r w:rsidR="00873188" w:rsidRPr="00254ADB">
        <w:rPr>
          <w:rFonts w:eastAsia="Times New Roman" w:cs="Arial"/>
          <w:color w:val="252525"/>
          <w:szCs w:val="24"/>
          <w:lang w:eastAsia="cs-CZ"/>
        </w:rPr>
        <w:t xml:space="preserve"> s informačním systémem</w:t>
      </w:r>
      <w:r w:rsidR="00254ADB">
        <w:rPr>
          <w:rFonts w:eastAsia="Times New Roman" w:cs="Arial"/>
          <w:color w:val="252525"/>
          <w:szCs w:val="24"/>
          <w:lang w:eastAsia="cs-CZ"/>
        </w:rPr>
        <w:t>, zajišťování různorodých administrativních prací podle pokynů nadřízeného.</w:t>
      </w:r>
    </w:p>
    <w:p w14:paraId="14D009A4" w14:textId="77777777" w:rsidR="00C729E2" w:rsidRPr="00254ADB" w:rsidRDefault="00C729E2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</w:p>
    <w:p w14:paraId="6E86D789" w14:textId="272101B6" w:rsidR="000B649E" w:rsidRPr="00254ADB" w:rsidRDefault="008E2E33" w:rsidP="000B649E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 xml:space="preserve">Místo výkonu </w:t>
      </w:r>
      <w:proofErr w:type="gramStart"/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práce :</w:t>
      </w:r>
      <w:proofErr w:type="gramEnd"/>
      <w:r w:rsidRPr="00254ADB">
        <w:rPr>
          <w:rFonts w:eastAsia="Times New Roman" w:cs="Arial"/>
          <w:color w:val="252525"/>
          <w:szCs w:val="24"/>
          <w:lang w:eastAsia="cs-CZ"/>
        </w:rPr>
        <w:br/>
      </w:r>
      <w:r w:rsidR="008D6EC7" w:rsidRPr="00254ADB">
        <w:rPr>
          <w:rFonts w:eastAsia="Times New Roman" w:cs="Arial"/>
          <w:color w:val="252525"/>
          <w:szCs w:val="24"/>
          <w:lang w:eastAsia="cs-CZ"/>
        </w:rPr>
        <w:t>Krajské</w:t>
      </w:r>
      <w:r w:rsidRPr="00254ADB">
        <w:rPr>
          <w:rFonts w:eastAsia="Times New Roman" w:cs="Arial"/>
          <w:color w:val="252525"/>
          <w:szCs w:val="24"/>
          <w:lang w:eastAsia="cs-CZ"/>
        </w:rPr>
        <w:t xml:space="preserve"> zastupitelství 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v Brně, </w:t>
      </w:r>
      <w:r w:rsidR="008D6EC7" w:rsidRPr="00254ADB">
        <w:rPr>
          <w:rFonts w:eastAsia="Times New Roman" w:cs="Arial"/>
          <w:color w:val="252525"/>
          <w:szCs w:val="24"/>
          <w:lang w:eastAsia="cs-CZ"/>
        </w:rPr>
        <w:t xml:space="preserve">Mozartova 3, 601 </w:t>
      </w:r>
      <w:proofErr w:type="gramStart"/>
      <w:r w:rsidR="008D6EC7" w:rsidRPr="00254ADB">
        <w:rPr>
          <w:rFonts w:eastAsia="Times New Roman" w:cs="Arial"/>
          <w:color w:val="252525"/>
          <w:szCs w:val="24"/>
          <w:lang w:eastAsia="cs-CZ"/>
        </w:rPr>
        <w:t>52</w:t>
      </w:r>
      <w:r w:rsidR="007D2929" w:rsidRPr="00254ADB">
        <w:rPr>
          <w:rFonts w:eastAsia="Times New Roman" w:cs="Arial"/>
          <w:color w:val="252525"/>
          <w:szCs w:val="24"/>
          <w:lang w:eastAsia="cs-CZ"/>
        </w:rPr>
        <w:t xml:space="preserve">  Brno</w:t>
      </w:r>
      <w:proofErr w:type="gramEnd"/>
      <w:r w:rsidRPr="00254ADB">
        <w:rPr>
          <w:rFonts w:eastAsia="Times New Roman" w:cs="Arial"/>
          <w:color w:val="252525"/>
          <w:szCs w:val="24"/>
          <w:lang w:eastAsia="cs-CZ"/>
        </w:rPr>
        <w:br/>
      </w:r>
    </w:p>
    <w:p w14:paraId="298BEFAD" w14:textId="276EB8ED" w:rsidR="008E2E33" w:rsidRPr="00254ADB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54ADB">
        <w:rPr>
          <w:rFonts w:eastAsia="Times New Roman" w:cs="Arial"/>
          <w:b/>
          <w:bCs/>
          <w:color w:val="252525"/>
          <w:szCs w:val="24"/>
          <w:lang w:eastAsia="cs-CZ"/>
        </w:rPr>
        <w:t>Nástup do zaměstnání</w:t>
      </w:r>
      <w:r w:rsidRPr="00254ADB">
        <w:rPr>
          <w:rFonts w:eastAsia="Times New Roman" w:cs="Arial"/>
          <w:color w:val="252525"/>
          <w:szCs w:val="24"/>
          <w:lang w:eastAsia="cs-CZ"/>
        </w:rPr>
        <w:t xml:space="preserve"> </w:t>
      </w:r>
      <w:r w:rsidR="00E372F3" w:rsidRPr="00254ADB">
        <w:rPr>
          <w:rFonts w:eastAsia="Times New Roman" w:cs="Arial"/>
          <w:color w:val="252525"/>
          <w:szCs w:val="24"/>
          <w:lang w:eastAsia="cs-CZ"/>
        </w:rPr>
        <w:t xml:space="preserve">: </w:t>
      </w:r>
      <w:r w:rsidR="00254ADB">
        <w:rPr>
          <w:rFonts w:eastAsia="Times New Roman" w:cs="Arial"/>
          <w:color w:val="252525"/>
          <w:szCs w:val="24"/>
          <w:lang w:eastAsia="cs-CZ"/>
        </w:rPr>
        <w:t>co nejdříve</w:t>
      </w:r>
      <w:r w:rsidR="00166C8B" w:rsidRPr="00254ADB">
        <w:rPr>
          <w:rFonts w:eastAsia="Times New Roman" w:cs="Arial"/>
          <w:color w:val="252525"/>
          <w:szCs w:val="24"/>
          <w:lang w:eastAsia="cs-CZ"/>
        </w:rPr>
        <w:t>.</w:t>
      </w:r>
    </w:p>
    <w:p w14:paraId="7882ABA6" w14:textId="77777777" w:rsidR="008E2E33" w:rsidRPr="00254ADB" w:rsidRDefault="008E2E33" w:rsidP="008E2E33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FF0000"/>
          <w:szCs w:val="24"/>
          <w:lang w:eastAsia="cs-CZ"/>
        </w:rPr>
      </w:pPr>
      <w:r w:rsidRPr="00254ADB">
        <w:rPr>
          <w:rFonts w:eastAsia="Times New Roman" w:cs="Arial"/>
          <w:color w:val="FF0000"/>
          <w:szCs w:val="24"/>
          <w:lang w:eastAsia="cs-CZ"/>
        </w:rPr>
        <w:t>Kontaktní údaje pro podávání nabídek</w:t>
      </w:r>
    </w:p>
    <w:p w14:paraId="48000666" w14:textId="2EF00939" w:rsidR="008E2E33" w:rsidRPr="00254ADB" w:rsidRDefault="008E2E33" w:rsidP="00B1474E">
      <w:pPr>
        <w:shd w:val="clear" w:color="auto" w:fill="F2F2F2"/>
        <w:spacing w:after="0" w:line="240" w:lineRule="auto"/>
        <w:ind w:firstLine="0"/>
        <w:rPr>
          <w:rFonts w:eastAsia="Times New Roman" w:cs="Arial"/>
          <w:szCs w:val="24"/>
          <w:lang w:eastAsia="cs-CZ"/>
        </w:rPr>
      </w:pPr>
      <w:r w:rsidRPr="00254ADB">
        <w:rPr>
          <w:rFonts w:eastAsia="Times New Roman" w:cs="Arial"/>
          <w:color w:val="252525"/>
          <w:szCs w:val="24"/>
          <w:lang w:eastAsia="cs-CZ"/>
        </w:rPr>
        <w:t xml:space="preserve">V případě zájmu zašlete strukturovaný životopis včetně kontaktního spojení na e-mailovou </w:t>
      </w:r>
      <w:proofErr w:type="gramStart"/>
      <w:r w:rsidRPr="00254ADB">
        <w:rPr>
          <w:rFonts w:eastAsia="Times New Roman" w:cs="Arial"/>
          <w:color w:val="252525"/>
          <w:szCs w:val="24"/>
          <w:lang w:eastAsia="cs-CZ"/>
        </w:rPr>
        <w:t xml:space="preserve">adresu 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>:</w:t>
      </w:r>
      <w:proofErr w:type="gramEnd"/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 </w:t>
      </w:r>
      <w:hyperlink r:id="rId7" w:history="1">
        <w:r w:rsidR="008D6EC7" w:rsidRPr="00254ADB">
          <w:rPr>
            <w:rStyle w:val="Hypertextovodkaz"/>
            <w:rFonts w:eastAsia="Times New Roman" w:cs="Arial"/>
            <w:szCs w:val="24"/>
            <w:lang w:eastAsia="cs-CZ"/>
          </w:rPr>
          <w:t>gnecasova@ksz.brn.justice.cz</w:t>
        </w:r>
      </w:hyperlink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. </w:t>
      </w:r>
      <w:r w:rsidRPr="00254ADB">
        <w:rPr>
          <w:rFonts w:eastAsia="Times New Roman" w:cs="Arial"/>
          <w:color w:val="252525"/>
          <w:szCs w:val="24"/>
          <w:lang w:eastAsia="cs-CZ"/>
        </w:rPr>
        <w:t xml:space="preserve">Tel. </w:t>
      </w:r>
      <w:r w:rsidR="008D6EC7" w:rsidRPr="00254ADB">
        <w:rPr>
          <w:rFonts w:eastAsia="Times New Roman" w:cs="Arial"/>
          <w:color w:val="252525"/>
          <w:szCs w:val="24"/>
          <w:lang w:eastAsia="cs-CZ"/>
        </w:rPr>
        <w:t>542 427 270</w:t>
      </w:r>
      <w:r w:rsidR="000B649E" w:rsidRPr="00254ADB">
        <w:rPr>
          <w:rFonts w:eastAsia="Times New Roman" w:cs="Arial"/>
          <w:color w:val="252525"/>
          <w:szCs w:val="24"/>
          <w:lang w:eastAsia="cs-CZ"/>
        </w:rPr>
        <w:t xml:space="preserve">, paní </w:t>
      </w:r>
      <w:r w:rsidR="008D6EC7" w:rsidRPr="00254ADB">
        <w:rPr>
          <w:rFonts w:eastAsia="Times New Roman" w:cs="Arial"/>
          <w:color w:val="252525"/>
          <w:szCs w:val="24"/>
          <w:lang w:eastAsia="cs-CZ"/>
        </w:rPr>
        <w:t>Gabriela Nečasová, DiS.</w:t>
      </w:r>
    </w:p>
    <w:p w14:paraId="49C0EEA1" w14:textId="77777777" w:rsidR="00FB7936" w:rsidRPr="00254ADB" w:rsidRDefault="00FB7936" w:rsidP="008E2E33">
      <w:pPr>
        <w:ind w:firstLine="0"/>
        <w:rPr>
          <w:rFonts w:cs="Arial"/>
        </w:rPr>
      </w:pPr>
    </w:p>
    <w:p w14:paraId="7B1FD4A4" w14:textId="77777777" w:rsidR="008E2E33" w:rsidRPr="00254ADB" w:rsidRDefault="008E2E33" w:rsidP="008E2E33"/>
    <w:p w14:paraId="6F79EC6E" w14:textId="0F2DA379" w:rsidR="00FB7936" w:rsidRPr="00254ADB" w:rsidRDefault="00FB7936" w:rsidP="008E2E33">
      <w:pPr>
        <w:spacing w:line="240" w:lineRule="auto"/>
        <w:jc w:val="center"/>
        <w:rPr>
          <w:lang w:eastAsia="en-US"/>
        </w:rPr>
      </w:pPr>
    </w:p>
    <w:p w14:paraId="337033D2" w14:textId="77777777" w:rsidR="00FB7936" w:rsidRPr="00254ADB" w:rsidRDefault="00FB7936" w:rsidP="00FB7936">
      <w:pPr>
        <w:pStyle w:val="Plohy"/>
        <w:keepNext/>
      </w:pPr>
    </w:p>
    <w:sectPr w:rsidR="00FB7936" w:rsidRPr="00254ADB" w:rsidSect="00DD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19C5" w14:textId="77777777" w:rsidR="00380D0E" w:rsidRDefault="00380D0E" w:rsidP="003D79C1">
      <w:pPr>
        <w:spacing w:after="0"/>
      </w:pPr>
      <w:r>
        <w:separator/>
      </w:r>
    </w:p>
  </w:endnote>
  <w:endnote w:type="continuationSeparator" w:id="0">
    <w:p w14:paraId="5FEACFD9" w14:textId="77777777" w:rsidR="00380D0E" w:rsidRDefault="00380D0E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AE1E" w14:textId="77777777" w:rsidR="00FE4B81" w:rsidRDefault="00FE4B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73DD" w14:textId="77777777" w:rsidR="00FE4B81" w:rsidRDefault="00FE4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106D" w14:textId="77777777" w:rsidR="00FE4B81" w:rsidRDefault="00FE4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893A" w14:textId="77777777" w:rsidR="00380D0E" w:rsidRDefault="00380D0E" w:rsidP="003D79C1">
      <w:pPr>
        <w:spacing w:after="0"/>
      </w:pPr>
      <w:r>
        <w:separator/>
      </w:r>
    </w:p>
  </w:footnote>
  <w:footnote w:type="continuationSeparator" w:id="0">
    <w:p w14:paraId="493E03A9" w14:textId="77777777" w:rsidR="00380D0E" w:rsidRDefault="00380D0E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E490" w14:textId="77777777" w:rsidR="00FE4B81" w:rsidRDefault="00FE4B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9886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576F" w14:textId="77777777" w:rsidR="003D79C1" w:rsidRDefault="009D69DB" w:rsidP="000D6D64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en-US"/>
      </w:rPr>
      <w:drawing>
        <wp:inline distT="0" distB="0" distL="0" distR="0" wp14:anchorId="7F502EBA" wp14:editId="421D9FAA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BF273" w14:textId="77777777" w:rsidR="00FE4B81" w:rsidRPr="000D6D64" w:rsidRDefault="00FE4B81" w:rsidP="000D6D64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45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86F9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9ED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AE1B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94B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23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E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06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782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2C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3093526">
    <w:abstractNumId w:val="10"/>
  </w:num>
  <w:num w:numId="2" w16cid:durableId="457647005">
    <w:abstractNumId w:val="8"/>
  </w:num>
  <w:num w:numId="3" w16cid:durableId="1979021559">
    <w:abstractNumId w:val="3"/>
  </w:num>
  <w:num w:numId="4" w16cid:durableId="81493441">
    <w:abstractNumId w:val="2"/>
  </w:num>
  <w:num w:numId="5" w16cid:durableId="1754232182">
    <w:abstractNumId w:val="1"/>
  </w:num>
  <w:num w:numId="6" w16cid:durableId="1249343465">
    <w:abstractNumId w:val="0"/>
  </w:num>
  <w:num w:numId="7" w16cid:durableId="1493370204">
    <w:abstractNumId w:val="9"/>
  </w:num>
  <w:num w:numId="8" w16cid:durableId="1618222952">
    <w:abstractNumId w:val="7"/>
  </w:num>
  <w:num w:numId="9" w16cid:durableId="571696567">
    <w:abstractNumId w:val="6"/>
  </w:num>
  <w:num w:numId="10" w16cid:durableId="10229485">
    <w:abstractNumId w:val="5"/>
  </w:num>
  <w:num w:numId="11" w16cid:durableId="121400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6 2022/05/10 09:13:32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2 AND A.druh_vec  = 'SPR' AND A.bc_vec  = 413 AND A.rocnik  = 2022)"/>
  </w:docVars>
  <w:rsids>
    <w:rsidRoot w:val="002540BE"/>
    <w:rsid w:val="00052F99"/>
    <w:rsid w:val="00072D07"/>
    <w:rsid w:val="00095588"/>
    <w:rsid w:val="000B649E"/>
    <w:rsid w:val="000D6D64"/>
    <w:rsid w:val="000E75C0"/>
    <w:rsid w:val="00121FDC"/>
    <w:rsid w:val="001376B7"/>
    <w:rsid w:val="00166C8B"/>
    <w:rsid w:val="001A218B"/>
    <w:rsid w:val="001F6B79"/>
    <w:rsid w:val="002540BE"/>
    <w:rsid w:val="00254ADB"/>
    <w:rsid w:val="002640B8"/>
    <w:rsid w:val="00311C4D"/>
    <w:rsid w:val="00334E5E"/>
    <w:rsid w:val="00342B67"/>
    <w:rsid w:val="00380D0E"/>
    <w:rsid w:val="00394E25"/>
    <w:rsid w:val="00395AFB"/>
    <w:rsid w:val="003A673C"/>
    <w:rsid w:val="003D79C1"/>
    <w:rsid w:val="003F5998"/>
    <w:rsid w:val="004D2A52"/>
    <w:rsid w:val="00551B66"/>
    <w:rsid w:val="005B3A92"/>
    <w:rsid w:val="005C1D57"/>
    <w:rsid w:val="006754F8"/>
    <w:rsid w:val="00687F23"/>
    <w:rsid w:val="00706856"/>
    <w:rsid w:val="00752464"/>
    <w:rsid w:val="007D2929"/>
    <w:rsid w:val="00870C11"/>
    <w:rsid w:val="00872712"/>
    <w:rsid w:val="00873188"/>
    <w:rsid w:val="0089177D"/>
    <w:rsid w:val="0089251D"/>
    <w:rsid w:val="008C1BCB"/>
    <w:rsid w:val="008D6EC7"/>
    <w:rsid w:val="008E2E33"/>
    <w:rsid w:val="008F7890"/>
    <w:rsid w:val="009B2BD7"/>
    <w:rsid w:val="009C0C09"/>
    <w:rsid w:val="009D69DB"/>
    <w:rsid w:val="00A0268C"/>
    <w:rsid w:val="00A64805"/>
    <w:rsid w:val="00AC5878"/>
    <w:rsid w:val="00AD01DB"/>
    <w:rsid w:val="00B1474E"/>
    <w:rsid w:val="00B309F4"/>
    <w:rsid w:val="00B7333C"/>
    <w:rsid w:val="00BC75DF"/>
    <w:rsid w:val="00C1136F"/>
    <w:rsid w:val="00C22C5C"/>
    <w:rsid w:val="00C45E66"/>
    <w:rsid w:val="00C6712C"/>
    <w:rsid w:val="00C729E2"/>
    <w:rsid w:val="00CF4619"/>
    <w:rsid w:val="00CF7E95"/>
    <w:rsid w:val="00D14BB8"/>
    <w:rsid w:val="00D875CB"/>
    <w:rsid w:val="00DB331C"/>
    <w:rsid w:val="00DC588B"/>
    <w:rsid w:val="00DD1490"/>
    <w:rsid w:val="00DD5715"/>
    <w:rsid w:val="00DD6881"/>
    <w:rsid w:val="00E372F3"/>
    <w:rsid w:val="00EB66D9"/>
    <w:rsid w:val="00EE0471"/>
    <w:rsid w:val="00FB7936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87A0A"/>
  <w14:defaultImageDpi w14:val="0"/>
  <w15:docId w15:val="{1E5344EF-56E0-4FB4-8AFC-48CDB03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936"/>
    <w:pPr>
      <w:spacing w:after="360" w:line="360" w:lineRule="auto"/>
      <w:ind w:firstLine="709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342B67"/>
    <w:pPr>
      <w:keepNext/>
      <w:spacing w:line="240" w:lineRule="auto"/>
      <w:ind w:firstLine="0"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342B67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5DF"/>
    <w:pPr>
      <w:spacing w:after="230" w:line="240" w:lineRule="auto"/>
      <w:ind w:firstLine="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C75DF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BC75DF"/>
    <w:pPr>
      <w:numPr>
        <w:ilvl w:val="2"/>
        <w:numId w:val="1"/>
      </w:numPr>
      <w:spacing w:line="240" w:lineRule="auto"/>
      <w:ind w:firstLine="0"/>
    </w:pPr>
  </w:style>
  <w:style w:type="paragraph" w:customStyle="1" w:styleId="Paragraf">
    <w:name w:val="Paragraf"/>
    <w:basedOn w:val="Podnadpis"/>
    <w:next w:val="Podnadpis"/>
    <w:uiPriority w:val="1"/>
    <w:rsid w:val="00CF7E95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75DF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BC75DF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ln"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E3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E2E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C6C6C"/>
            <w:right w:val="none" w:sz="0" w:space="0" w:color="auto"/>
          </w:divBdr>
        </w:div>
      </w:divsChild>
    </w:div>
    <w:div w:id="115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ecasova@ksz.brn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Podrazilová Marcela</cp:lastModifiedBy>
  <cp:revision>13</cp:revision>
  <cp:lastPrinted>2024-01-18T09:56:00Z</cp:lastPrinted>
  <dcterms:created xsi:type="dcterms:W3CDTF">2023-02-06T09:27:00Z</dcterms:created>
  <dcterms:modified xsi:type="dcterms:W3CDTF">2025-12-11T09:31:00Z</dcterms:modified>
</cp:coreProperties>
</file>