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36711" w14:textId="1D8EED90" w:rsidR="003768D9" w:rsidRPr="00142F4A" w:rsidRDefault="004F2CF2" w:rsidP="003768D9">
      <w:pPr>
        <w:rPr>
          <w:rFonts w:ascii="Arial" w:hAnsi="Arial" w:cs="Arial"/>
          <w:b/>
          <w:sz w:val="24"/>
          <w:szCs w:val="24"/>
        </w:rPr>
      </w:pPr>
      <w:r w:rsidRPr="004F2CF2">
        <w:rPr>
          <w:rFonts w:ascii="Arial" w:hAnsi="Arial" w:cs="Arial"/>
          <w:b/>
          <w:sz w:val="24"/>
          <w:szCs w:val="24"/>
          <w:highlight w:val="yellow"/>
        </w:rPr>
        <w:t>[označení státního zastupitelství]</w:t>
      </w:r>
    </w:p>
    <w:p w14:paraId="7635E58B" w14:textId="6A02D493" w:rsidR="003768D9" w:rsidRDefault="004F2CF2" w:rsidP="003768D9">
      <w:pPr>
        <w:rPr>
          <w:rFonts w:ascii="Arial" w:hAnsi="Arial" w:cs="Arial"/>
          <w:sz w:val="24"/>
          <w:szCs w:val="24"/>
        </w:rPr>
      </w:pPr>
      <w:r w:rsidRPr="004F2CF2">
        <w:rPr>
          <w:rFonts w:ascii="Arial" w:hAnsi="Arial" w:cs="Arial"/>
          <w:sz w:val="24"/>
          <w:szCs w:val="24"/>
          <w:highlight w:val="yellow"/>
        </w:rPr>
        <w:t>[adresa]</w:t>
      </w:r>
    </w:p>
    <w:p w14:paraId="0CB3F4C5" w14:textId="77777777" w:rsidR="003768D9" w:rsidRDefault="003768D9" w:rsidP="003768D9">
      <w:pPr>
        <w:jc w:val="right"/>
        <w:rPr>
          <w:rFonts w:ascii="Arial" w:hAnsi="Arial" w:cs="Arial"/>
          <w:sz w:val="24"/>
          <w:szCs w:val="24"/>
        </w:rPr>
      </w:pPr>
    </w:p>
    <w:p w14:paraId="6EC1D300" w14:textId="1573DA6E" w:rsidR="003768D9" w:rsidRPr="009457B0" w:rsidRDefault="004F2CF2" w:rsidP="003768D9">
      <w:pPr>
        <w:jc w:val="right"/>
        <w:rPr>
          <w:rFonts w:ascii="Arial" w:hAnsi="Arial" w:cs="Arial"/>
          <w:sz w:val="24"/>
          <w:szCs w:val="24"/>
        </w:rPr>
      </w:pPr>
      <w:r w:rsidRPr="004F2CF2">
        <w:rPr>
          <w:rFonts w:ascii="Arial" w:hAnsi="Arial" w:cs="Arial"/>
          <w:sz w:val="24"/>
          <w:szCs w:val="24"/>
          <w:highlight w:val="yellow"/>
        </w:rPr>
        <w:t>[sp</w:t>
      </w:r>
      <w:r>
        <w:rPr>
          <w:rFonts w:ascii="Arial" w:hAnsi="Arial" w:cs="Arial"/>
          <w:sz w:val="24"/>
          <w:szCs w:val="24"/>
          <w:highlight w:val="yellow"/>
        </w:rPr>
        <w:t>isová značka</w:t>
      </w:r>
      <w:r w:rsidRPr="004F2CF2">
        <w:rPr>
          <w:rFonts w:ascii="Arial" w:hAnsi="Arial" w:cs="Arial"/>
          <w:sz w:val="24"/>
          <w:szCs w:val="24"/>
          <w:highlight w:val="yellow"/>
        </w:rPr>
        <w:t>]</w:t>
      </w:r>
    </w:p>
    <w:p w14:paraId="1CC89200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14:paraId="5595CC29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  <w:r w:rsidRPr="009C54E5">
        <w:rPr>
          <w:rFonts w:ascii="Arial" w:hAnsi="Arial" w:cs="Arial"/>
          <w:b/>
          <w:sz w:val="30"/>
          <w:szCs w:val="30"/>
        </w:rPr>
        <w:t xml:space="preserve">Dohoda o vině a trestu podle § </w:t>
      </w:r>
      <w:r>
        <w:rPr>
          <w:rFonts w:ascii="Arial" w:hAnsi="Arial" w:cs="Arial"/>
          <w:b/>
          <w:sz w:val="30"/>
          <w:szCs w:val="30"/>
        </w:rPr>
        <w:t xml:space="preserve">206b, § </w:t>
      </w:r>
      <w:r w:rsidRPr="009C54E5">
        <w:rPr>
          <w:rFonts w:ascii="Arial" w:hAnsi="Arial" w:cs="Arial"/>
          <w:b/>
          <w:sz w:val="30"/>
          <w:szCs w:val="30"/>
        </w:rPr>
        <w:t>175a trestního řádu</w:t>
      </w:r>
    </w:p>
    <w:p w14:paraId="6EC629A4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338763C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81CA6CC" w14:textId="19091A47" w:rsidR="003768D9" w:rsidRPr="000452FC" w:rsidRDefault="003768D9" w:rsidP="000452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 xml:space="preserve">Podle </w:t>
      </w:r>
      <w:r w:rsidR="00E008B5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 xml:space="preserve">206b odst. 2, </w:t>
      </w:r>
      <w:r w:rsidRPr="009C54E5">
        <w:rPr>
          <w:rFonts w:ascii="Arial" w:hAnsi="Arial" w:cs="Arial"/>
          <w:sz w:val="24"/>
          <w:szCs w:val="24"/>
        </w:rPr>
        <w:t xml:space="preserve">§ 175a trestního řádu uzavřeli dne </w:t>
      </w:r>
      <w:r w:rsidR="004F2CF2" w:rsidRPr="004F2CF2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F2CF2" w:rsidRPr="004F2CF2">
        <w:rPr>
          <w:rFonts w:ascii="Arial" w:hAnsi="Arial" w:cs="Arial"/>
          <w:sz w:val="24"/>
          <w:szCs w:val="24"/>
          <w:highlight w:val="yellow"/>
        </w:rPr>
        <w:t>]</w:t>
      </w:r>
      <w:r w:rsidRPr="009C54E5">
        <w:rPr>
          <w:rFonts w:ascii="Arial" w:hAnsi="Arial" w:cs="Arial"/>
          <w:sz w:val="24"/>
          <w:szCs w:val="24"/>
        </w:rPr>
        <w:t xml:space="preserve"> v</w:t>
      </w:r>
      <w:r w:rsidR="004F2CF2">
        <w:rPr>
          <w:rFonts w:ascii="Arial" w:hAnsi="Arial" w:cs="Arial"/>
          <w:sz w:val="24"/>
          <w:szCs w:val="24"/>
        </w:rPr>
        <w:t xml:space="preserve"> </w:t>
      </w:r>
      <w:r w:rsidR="004F2CF2" w:rsidRPr="004F2CF2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F2CF2" w:rsidRPr="004F2CF2">
        <w:rPr>
          <w:rFonts w:ascii="Arial" w:hAnsi="Arial" w:cs="Arial"/>
          <w:sz w:val="24"/>
          <w:szCs w:val="24"/>
          <w:highlight w:val="yellow"/>
        </w:rPr>
        <w:t>]</w:t>
      </w:r>
      <w:r w:rsidRPr="009C54E5">
        <w:rPr>
          <w:rFonts w:ascii="Arial" w:hAnsi="Arial" w:cs="Arial"/>
          <w:sz w:val="24"/>
        </w:rPr>
        <w:t xml:space="preserve"> hodin </w:t>
      </w:r>
      <w:r w:rsidR="00E008B5">
        <w:rPr>
          <w:rFonts w:ascii="Arial" w:hAnsi="Arial" w:cs="Arial"/>
          <w:sz w:val="24"/>
          <w:szCs w:val="24"/>
        </w:rPr>
        <w:t>u [</w:t>
      </w:r>
      <w:proofErr w:type="spellStart"/>
      <w:r w:rsidR="00E008B5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E008B5">
        <w:rPr>
          <w:rFonts w:ascii="Arial" w:hAnsi="Arial" w:cs="Arial"/>
          <w:sz w:val="24"/>
          <w:szCs w:val="24"/>
        </w:rPr>
        <w:t>]</w:t>
      </w:r>
      <w:r>
        <w:rPr>
          <w:rFonts w:ascii="Arial" w:hAnsi="Arial" w:cs="Arial"/>
          <w:sz w:val="24"/>
          <w:szCs w:val="24"/>
        </w:rPr>
        <w:t xml:space="preserve"> soudu v </w:t>
      </w:r>
      <w:r w:rsidR="00E008B5">
        <w:rPr>
          <w:rFonts w:ascii="Arial" w:hAnsi="Arial" w:cs="Arial"/>
          <w:sz w:val="24"/>
          <w:szCs w:val="24"/>
        </w:rPr>
        <w:t>[</w:t>
      </w:r>
      <w:proofErr w:type="spellStart"/>
      <w:r w:rsidR="00E008B5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E008B5">
        <w:rPr>
          <w:rFonts w:ascii="Arial" w:hAnsi="Arial" w:cs="Arial"/>
          <w:sz w:val="24"/>
          <w:szCs w:val="24"/>
        </w:rPr>
        <w:t>]</w:t>
      </w:r>
      <w:r w:rsidRPr="008871D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 odročeném hlavním líč</w:t>
      </w:r>
      <w:r w:rsidR="00BA1D6E">
        <w:rPr>
          <w:rFonts w:ascii="Arial" w:hAnsi="Arial" w:cs="Arial"/>
          <w:sz w:val="24"/>
          <w:szCs w:val="24"/>
        </w:rPr>
        <w:t>ení v</w:t>
      </w:r>
      <w:r w:rsidR="00D34987">
        <w:rPr>
          <w:rFonts w:ascii="Arial" w:hAnsi="Arial" w:cs="Arial"/>
          <w:sz w:val="24"/>
          <w:szCs w:val="24"/>
        </w:rPr>
        <w:t xml:space="preserve">e věci vedené pod </w:t>
      </w:r>
      <w:proofErr w:type="spellStart"/>
      <w:r w:rsidR="00D34987">
        <w:rPr>
          <w:rFonts w:ascii="Arial" w:hAnsi="Arial" w:cs="Arial"/>
          <w:sz w:val="24"/>
          <w:szCs w:val="24"/>
        </w:rPr>
        <w:t>sp</w:t>
      </w:r>
      <w:proofErr w:type="spellEnd"/>
      <w:r w:rsidR="00D34987">
        <w:rPr>
          <w:rFonts w:ascii="Arial" w:hAnsi="Arial" w:cs="Arial"/>
          <w:sz w:val="24"/>
          <w:szCs w:val="24"/>
        </w:rPr>
        <w:t xml:space="preserve">. zn. </w:t>
      </w:r>
      <w:r w:rsidR="00E008B5">
        <w:rPr>
          <w:rFonts w:ascii="Arial" w:hAnsi="Arial" w:cs="Arial"/>
          <w:sz w:val="24"/>
          <w:szCs w:val="24"/>
        </w:rPr>
        <w:t>[</w:t>
      </w:r>
      <w:proofErr w:type="spellStart"/>
      <w:r w:rsidR="00E008B5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E008B5">
        <w:rPr>
          <w:rFonts w:ascii="Arial" w:hAnsi="Arial" w:cs="Arial"/>
          <w:sz w:val="24"/>
          <w:szCs w:val="24"/>
        </w:rPr>
        <w:t xml:space="preserve">] </w:t>
      </w:r>
      <w:r w:rsidRPr="009C54E5">
        <w:rPr>
          <w:rFonts w:ascii="Arial" w:hAnsi="Arial" w:cs="Arial"/>
          <w:sz w:val="24"/>
        </w:rPr>
        <w:t xml:space="preserve">níže </w:t>
      </w:r>
      <w:r w:rsidRPr="000452FC">
        <w:rPr>
          <w:rFonts w:ascii="Arial" w:hAnsi="Arial" w:cs="Arial"/>
          <w:sz w:val="24"/>
          <w:szCs w:val="24"/>
        </w:rPr>
        <w:t>uvedení účastníci</w:t>
      </w:r>
    </w:p>
    <w:p w14:paraId="2E37D97F" w14:textId="77777777" w:rsidR="003768D9" w:rsidRPr="000452FC" w:rsidRDefault="003768D9" w:rsidP="000452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F9F9A81" w14:textId="620A35A2" w:rsidR="003768D9" w:rsidRPr="000452FC" w:rsidRDefault="003768D9" w:rsidP="000452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2FC">
        <w:rPr>
          <w:rFonts w:ascii="Arial" w:hAnsi="Arial" w:cs="Arial"/>
          <w:b/>
          <w:sz w:val="24"/>
          <w:szCs w:val="24"/>
        </w:rPr>
        <w:t>státní zástupce</w:t>
      </w:r>
      <w:r w:rsidRPr="000452FC">
        <w:rPr>
          <w:rFonts w:ascii="Arial" w:hAnsi="Arial" w:cs="Arial"/>
          <w:sz w:val="24"/>
          <w:szCs w:val="24"/>
        </w:rPr>
        <w:t xml:space="preserve"> </w:t>
      </w:r>
      <w:r w:rsidR="00E008B5">
        <w:rPr>
          <w:rFonts w:ascii="Arial" w:hAnsi="Arial" w:cs="Arial"/>
          <w:sz w:val="24"/>
          <w:szCs w:val="24"/>
        </w:rPr>
        <w:t>[</w:t>
      </w:r>
      <w:proofErr w:type="spellStart"/>
      <w:r w:rsidR="00E008B5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E008B5">
        <w:rPr>
          <w:rFonts w:ascii="Arial" w:hAnsi="Arial" w:cs="Arial"/>
          <w:sz w:val="24"/>
          <w:szCs w:val="24"/>
        </w:rPr>
        <w:t>]</w:t>
      </w:r>
      <w:r w:rsidRPr="000452FC">
        <w:rPr>
          <w:rFonts w:ascii="Arial" w:hAnsi="Arial" w:cs="Arial"/>
          <w:sz w:val="24"/>
          <w:szCs w:val="24"/>
        </w:rPr>
        <w:t xml:space="preserve"> státního zastupitelství v </w:t>
      </w:r>
      <w:r w:rsidR="00E008B5">
        <w:rPr>
          <w:rFonts w:ascii="Arial" w:hAnsi="Arial" w:cs="Arial"/>
          <w:sz w:val="24"/>
          <w:szCs w:val="24"/>
        </w:rPr>
        <w:t>[</w:t>
      </w:r>
      <w:proofErr w:type="spellStart"/>
      <w:r w:rsidR="00E008B5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E008B5">
        <w:rPr>
          <w:rFonts w:ascii="Arial" w:hAnsi="Arial" w:cs="Arial"/>
          <w:sz w:val="24"/>
          <w:szCs w:val="24"/>
        </w:rPr>
        <w:t>]</w:t>
      </w:r>
      <w:r w:rsidRPr="000452FC">
        <w:rPr>
          <w:rFonts w:ascii="Arial" w:hAnsi="Arial" w:cs="Arial"/>
          <w:sz w:val="24"/>
          <w:szCs w:val="24"/>
        </w:rPr>
        <w:t xml:space="preserve"> </w:t>
      </w:r>
      <w:r w:rsidR="00E008B5" w:rsidRPr="00E008B5">
        <w:rPr>
          <w:rFonts w:ascii="Arial" w:hAnsi="Arial" w:cs="Arial"/>
          <w:sz w:val="24"/>
          <w:szCs w:val="24"/>
          <w:highlight w:val="yellow"/>
        </w:rPr>
        <w:t>[označení státního zástupce]</w:t>
      </w:r>
      <w:r w:rsidR="00E008B5">
        <w:rPr>
          <w:rFonts w:ascii="Arial" w:hAnsi="Arial" w:cs="Arial"/>
          <w:sz w:val="24"/>
          <w:szCs w:val="24"/>
        </w:rPr>
        <w:t xml:space="preserve"> </w:t>
      </w:r>
      <w:r w:rsidRPr="000452FC">
        <w:rPr>
          <w:rFonts w:ascii="Arial" w:hAnsi="Arial" w:cs="Arial"/>
          <w:sz w:val="24"/>
          <w:szCs w:val="24"/>
        </w:rPr>
        <w:t>(dále jen „státní zástupce“)</w:t>
      </w:r>
    </w:p>
    <w:p w14:paraId="18F717A4" w14:textId="77777777" w:rsidR="003768D9" w:rsidRPr="000452FC" w:rsidRDefault="003768D9" w:rsidP="000452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A529AB6" w14:textId="0B45F56C" w:rsidR="000452FC" w:rsidRPr="000452FC" w:rsidRDefault="003768D9" w:rsidP="000452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0452FC">
        <w:rPr>
          <w:rFonts w:ascii="Arial" w:hAnsi="Arial" w:cs="Arial"/>
          <w:b/>
          <w:sz w:val="24"/>
          <w:szCs w:val="24"/>
        </w:rPr>
        <w:t>a</w:t>
      </w:r>
      <w:r w:rsidR="008D2473">
        <w:rPr>
          <w:rFonts w:ascii="Arial" w:hAnsi="Arial" w:cs="Arial"/>
          <w:b/>
          <w:sz w:val="24"/>
          <w:szCs w:val="24"/>
        </w:rPr>
        <w:t xml:space="preserve"> </w:t>
      </w:r>
      <w:r w:rsidR="000452FC" w:rsidRPr="000452FC">
        <w:rPr>
          <w:rFonts w:ascii="Arial" w:hAnsi="Arial" w:cs="Arial"/>
          <w:b/>
          <w:sz w:val="24"/>
          <w:szCs w:val="24"/>
        </w:rPr>
        <w:t>obžalovan</w:t>
      </w:r>
      <w:r w:rsidR="00E008B5">
        <w:rPr>
          <w:rFonts w:ascii="Arial" w:hAnsi="Arial" w:cs="Arial"/>
          <w:b/>
          <w:sz w:val="24"/>
          <w:szCs w:val="24"/>
        </w:rPr>
        <w:t>ý</w:t>
      </w:r>
    </w:p>
    <w:p w14:paraId="2E06116F" w14:textId="77777777" w:rsidR="000452FC" w:rsidRPr="000452FC" w:rsidRDefault="000452FC" w:rsidP="000452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D79695" w14:textId="030DE397" w:rsidR="000452FC" w:rsidRDefault="00E008B5" w:rsidP="000452F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884E68">
        <w:rPr>
          <w:rFonts w:ascii="Arial" w:hAnsi="Arial" w:cs="Arial"/>
          <w:sz w:val="24"/>
          <w:szCs w:val="24"/>
          <w:highlight w:val="yellow"/>
        </w:rPr>
        <w:t>[</w:t>
      </w:r>
      <w:r w:rsidR="00884E68" w:rsidRPr="00884E68">
        <w:rPr>
          <w:rFonts w:ascii="Arial" w:hAnsi="Arial" w:cs="Arial"/>
          <w:sz w:val="24"/>
          <w:szCs w:val="24"/>
          <w:highlight w:val="yellow"/>
        </w:rPr>
        <w:t>jméno obžalovaného</w:t>
      </w:r>
      <w:r w:rsidRPr="00884E68">
        <w:rPr>
          <w:rFonts w:ascii="Arial" w:hAnsi="Arial" w:cs="Arial"/>
          <w:sz w:val="24"/>
          <w:szCs w:val="24"/>
          <w:highlight w:val="yellow"/>
        </w:rPr>
        <w:t>]</w:t>
      </w:r>
      <w:r w:rsidR="000452FC" w:rsidRPr="000452FC">
        <w:rPr>
          <w:rFonts w:ascii="Arial" w:hAnsi="Arial" w:cs="Arial"/>
          <w:sz w:val="24"/>
          <w:szCs w:val="24"/>
        </w:rPr>
        <w:t>, nar.</w:t>
      </w:r>
      <w:r>
        <w:rPr>
          <w:rFonts w:ascii="Arial" w:hAnsi="Arial" w:cs="Arial"/>
          <w:sz w:val="24"/>
          <w:szCs w:val="24"/>
        </w:rPr>
        <w:t xml:space="preserve"> 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sz w:val="24"/>
          <w:szCs w:val="24"/>
        </w:rPr>
        <w:t xml:space="preserve">, trvale bytem </w:t>
      </w: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sz w:val="24"/>
          <w:szCs w:val="24"/>
        </w:rPr>
        <w:t xml:space="preserve">, </w:t>
      </w:r>
      <w:r w:rsidR="00422D7B" w:rsidRPr="00422D7B">
        <w:rPr>
          <w:rFonts w:ascii="Arial" w:hAnsi="Arial" w:cs="Arial"/>
          <w:sz w:val="24"/>
          <w:szCs w:val="24"/>
          <w:highlight w:val="yellow"/>
        </w:rPr>
        <w:t>bez pracovního poměru</w:t>
      </w:r>
      <w:r w:rsidR="000452FC" w:rsidRPr="000452FC">
        <w:rPr>
          <w:rFonts w:ascii="Arial" w:hAnsi="Arial" w:cs="Arial"/>
          <w:sz w:val="24"/>
          <w:szCs w:val="24"/>
        </w:rPr>
        <w:t>,</w:t>
      </w:r>
      <w:r w:rsidR="000452FC" w:rsidRPr="000452FC">
        <w:rPr>
          <w:rFonts w:ascii="Arial" w:hAnsi="Arial" w:cs="Arial"/>
          <w:bCs/>
          <w:sz w:val="24"/>
          <w:szCs w:val="24"/>
        </w:rPr>
        <w:t xml:space="preserve"> </w:t>
      </w:r>
      <w:r w:rsidR="000452FC" w:rsidRPr="006627E6">
        <w:rPr>
          <w:rFonts w:ascii="Arial" w:hAnsi="Arial" w:cs="Arial"/>
          <w:bCs/>
          <w:sz w:val="24"/>
          <w:szCs w:val="24"/>
          <w:highlight w:val="yellow"/>
        </w:rPr>
        <w:t>t.č. ve výkonu vazby ve</w:t>
      </w:r>
      <w:r w:rsidR="000452FC" w:rsidRPr="000452FC">
        <w:rPr>
          <w:rFonts w:ascii="Arial" w:hAnsi="Arial" w:cs="Arial"/>
          <w:bCs/>
          <w:sz w:val="24"/>
          <w:szCs w:val="24"/>
        </w:rPr>
        <w:t xml:space="preserve"> </w:t>
      </w:r>
      <w:r w:rsidR="006627E6">
        <w:rPr>
          <w:rFonts w:ascii="Arial" w:hAnsi="Arial" w:cs="Arial"/>
          <w:sz w:val="24"/>
          <w:szCs w:val="24"/>
        </w:rPr>
        <w:t>[</w:t>
      </w:r>
      <w:proofErr w:type="spellStart"/>
      <w:r w:rsidR="006627E6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6627E6"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bCs/>
          <w:sz w:val="24"/>
          <w:szCs w:val="24"/>
        </w:rPr>
        <w:t xml:space="preserve">, </w:t>
      </w:r>
    </w:p>
    <w:p w14:paraId="1EB8A201" w14:textId="7DC8E299" w:rsidR="000452FC" w:rsidRPr="000452FC" w:rsidRDefault="000452FC" w:rsidP="000452F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0452FC">
        <w:rPr>
          <w:rFonts w:ascii="Arial" w:hAnsi="Arial" w:cs="Arial"/>
          <w:b/>
          <w:sz w:val="24"/>
          <w:szCs w:val="24"/>
        </w:rPr>
        <w:t>zastoupený obhájcem</w:t>
      </w:r>
      <w:r w:rsidRPr="000452FC">
        <w:rPr>
          <w:rFonts w:ascii="Arial" w:hAnsi="Arial" w:cs="Arial"/>
          <w:sz w:val="24"/>
          <w:szCs w:val="24"/>
        </w:rPr>
        <w:t xml:space="preserve"> </w:t>
      </w:r>
      <w:r w:rsidR="006627E6">
        <w:rPr>
          <w:rFonts w:ascii="Arial" w:hAnsi="Arial" w:cs="Arial"/>
          <w:sz w:val="24"/>
          <w:szCs w:val="24"/>
        </w:rPr>
        <w:t>[</w:t>
      </w:r>
      <w:proofErr w:type="spellStart"/>
      <w:r w:rsidR="006627E6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6627E6">
        <w:rPr>
          <w:rFonts w:ascii="Arial" w:hAnsi="Arial" w:cs="Arial"/>
          <w:sz w:val="24"/>
          <w:szCs w:val="24"/>
        </w:rPr>
        <w:t>]</w:t>
      </w:r>
      <w:r w:rsidRPr="000452FC">
        <w:rPr>
          <w:rFonts w:ascii="Arial" w:hAnsi="Arial" w:cs="Arial"/>
          <w:iCs/>
          <w:sz w:val="24"/>
          <w:szCs w:val="24"/>
        </w:rPr>
        <w:t>, advokát</w:t>
      </w:r>
      <w:r w:rsidR="004B0B0A">
        <w:rPr>
          <w:rFonts w:ascii="Arial" w:hAnsi="Arial" w:cs="Arial"/>
          <w:iCs/>
          <w:sz w:val="24"/>
          <w:szCs w:val="24"/>
        </w:rPr>
        <w:t>em</w:t>
      </w:r>
      <w:r w:rsidRPr="000452FC">
        <w:rPr>
          <w:rFonts w:ascii="Arial" w:hAnsi="Arial" w:cs="Arial"/>
          <w:iCs/>
          <w:sz w:val="24"/>
          <w:szCs w:val="24"/>
        </w:rPr>
        <w:t xml:space="preserve">, </w:t>
      </w:r>
      <w:r w:rsidR="006627E6">
        <w:rPr>
          <w:rFonts w:ascii="Arial" w:hAnsi="Arial" w:cs="Arial"/>
          <w:sz w:val="24"/>
          <w:szCs w:val="24"/>
        </w:rPr>
        <w:t>[</w:t>
      </w:r>
      <w:proofErr w:type="spellStart"/>
      <w:r w:rsidR="006627E6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6627E6">
        <w:rPr>
          <w:rFonts w:ascii="Arial" w:hAnsi="Arial" w:cs="Arial"/>
          <w:sz w:val="24"/>
          <w:szCs w:val="24"/>
        </w:rPr>
        <w:t>]</w:t>
      </w:r>
      <w:r w:rsidR="004B0B0A">
        <w:rPr>
          <w:rFonts w:ascii="Arial" w:hAnsi="Arial" w:cs="Arial"/>
          <w:iCs/>
          <w:sz w:val="24"/>
          <w:szCs w:val="24"/>
        </w:rPr>
        <w:t>,</w:t>
      </w:r>
    </w:p>
    <w:p w14:paraId="2C2BCBF8" w14:textId="77777777" w:rsidR="000452FC" w:rsidRPr="000452FC" w:rsidRDefault="000452FC" w:rsidP="000452F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73CA723" w14:textId="78F2E3A0" w:rsidR="000452FC" w:rsidRPr="000452FC" w:rsidRDefault="00884E68" w:rsidP="000452F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84E68">
        <w:rPr>
          <w:rFonts w:ascii="Arial" w:hAnsi="Arial" w:cs="Arial"/>
          <w:sz w:val="24"/>
          <w:szCs w:val="24"/>
          <w:highlight w:val="yellow"/>
        </w:rPr>
        <w:t>[jméno obžalovaného]</w:t>
      </w:r>
      <w:r w:rsidR="000452FC" w:rsidRPr="000452FC">
        <w:rPr>
          <w:rFonts w:ascii="Arial" w:hAnsi="Arial" w:cs="Arial"/>
          <w:bCs/>
          <w:sz w:val="24"/>
          <w:szCs w:val="24"/>
        </w:rPr>
        <w:t xml:space="preserve">, </w:t>
      </w:r>
      <w:r w:rsidR="000452FC" w:rsidRPr="000452FC">
        <w:rPr>
          <w:rFonts w:ascii="Arial" w:hAnsi="Arial" w:cs="Arial"/>
          <w:sz w:val="24"/>
          <w:szCs w:val="24"/>
        </w:rPr>
        <w:t xml:space="preserve">nar. </w:t>
      </w:r>
      <w:r w:rsidR="00B66A98">
        <w:rPr>
          <w:rFonts w:ascii="Arial" w:hAnsi="Arial" w:cs="Arial"/>
          <w:sz w:val="24"/>
          <w:szCs w:val="24"/>
        </w:rPr>
        <w:t>[</w:t>
      </w:r>
      <w:proofErr w:type="spellStart"/>
      <w:r w:rsidR="00B66A98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B66A98"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sz w:val="24"/>
          <w:szCs w:val="24"/>
        </w:rPr>
        <w:t xml:space="preserve">, trvale bytem </w:t>
      </w:r>
      <w:r w:rsidR="00B66A98">
        <w:rPr>
          <w:rFonts w:ascii="Arial" w:hAnsi="Arial" w:cs="Arial"/>
          <w:sz w:val="24"/>
          <w:szCs w:val="24"/>
        </w:rPr>
        <w:t>[</w:t>
      </w:r>
      <w:proofErr w:type="spellStart"/>
      <w:r w:rsidR="00B66A98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B66A98"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sz w:val="24"/>
          <w:szCs w:val="24"/>
        </w:rPr>
        <w:t xml:space="preserve">, </w:t>
      </w:r>
      <w:r w:rsidR="000452FC" w:rsidRPr="00422D7B">
        <w:rPr>
          <w:rFonts w:ascii="Arial" w:hAnsi="Arial" w:cs="Arial"/>
          <w:sz w:val="24"/>
          <w:szCs w:val="24"/>
          <w:highlight w:val="yellow"/>
        </w:rPr>
        <w:t>bez pracovního poměru</w:t>
      </w:r>
      <w:r w:rsidR="000452FC" w:rsidRPr="000452FC">
        <w:rPr>
          <w:rFonts w:ascii="Arial" w:hAnsi="Arial" w:cs="Arial"/>
          <w:sz w:val="24"/>
          <w:szCs w:val="24"/>
        </w:rPr>
        <w:t xml:space="preserve">, </w:t>
      </w:r>
      <w:r w:rsidR="000452FC" w:rsidRPr="00422D7B">
        <w:rPr>
          <w:rFonts w:ascii="Arial" w:hAnsi="Arial" w:cs="Arial"/>
          <w:sz w:val="24"/>
          <w:szCs w:val="24"/>
          <w:highlight w:val="yellow"/>
        </w:rPr>
        <w:t>t. č. ve výkonu vazby</w:t>
      </w:r>
      <w:r w:rsidR="00422D7B" w:rsidRPr="00422D7B">
        <w:rPr>
          <w:rFonts w:ascii="Arial" w:hAnsi="Arial" w:cs="Arial"/>
          <w:sz w:val="24"/>
          <w:szCs w:val="24"/>
          <w:highlight w:val="yellow"/>
        </w:rPr>
        <w:t xml:space="preserve"> ve</w:t>
      </w:r>
      <w:r w:rsidR="000452FC" w:rsidRPr="000452FC">
        <w:rPr>
          <w:rFonts w:ascii="Arial" w:hAnsi="Arial" w:cs="Arial"/>
          <w:sz w:val="24"/>
          <w:szCs w:val="24"/>
        </w:rPr>
        <w:t xml:space="preserve"> 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 w:rsidR="000452FC" w:rsidRPr="000452FC">
        <w:rPr>
          <w:rFonts w:ascii="Arial" w:hAnsi="Arial" w:cs="Arial"/>
          <w:sz w:val="24"/>
          <w:szCs w:val="24"/>
        </w:rPr>
        <w:t>,</w:t>
      </w:r>
    </w:p>
    <w:p w14:paraId="5CE4AC79" w14:textId="65E3C68E" w:rsidR="003768D9" w:rsidRDefault="004B0B0A" w:rsidP="000452FC">
      <w:pPr>
        <w:spacing w:after="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4B0B0A">
        <w:rPr>
          <w:rFonts w:ascii="Arial" w:hAnsi="Arial" w:cs="Arial"/>
          <w:b/>
          <w:sz w:val="24"/>
          <w:szCs w:val="24"/>
        </w:rPr>
        <w:t>zastoupený obhájcem</w:t>
      </w:r>
      <w:r w:rsidRPr="004B0B0A">
        <w:rPr>
          <w:rFonts w:ascii="Arial" w:hAnsi="Arial" w:cs="Arial"/>
          <w:sz w:val="24"/>
          <w:szCs w:val="24"/>
        </w:rPr>
        <w:t xml:space="preserve"> 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 w:rsidRPr="004B0B0A">
        <w:rPr>
          <w:rFonts w:ascii="Arial" w:hAnsi="Arial" w:cs="Arial"/>
          <w:iCs/>
          <w:sz w:val="24"/>
          <w:szCs w:val="24"/>
        </w:rPr>
        <w:t xml:space="preserve">, advokátem, 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 w:rsidR="008D2473">
        <w:rPr>
          <w:rFonts w:ascii="Arial" w:hAnsi="Arial" w:cs="Arial"/>
          <w:iCs/>
          <w:sz w:val="24"/>
          <w:szCs w:val="24"/>
        </w:rPr>
        <w:t>,</w:t>
      </w:r>
    </w:p>
    <w:p w14:paraId="4BB99817" w14:textId="77777777" w:rsidR="008D2473" w:rsidRPr="000452FC" w:rsidRDefault="008D2473" w:rsidP="000452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A0C870B" w14:textId="77777777" w:rsidR="008D2473" w:rsidRPr="009C54E5" w:rsidRDefault="008D2473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tuto</w:t>
      </w:r>
    </w:p>
    <w:p w14:paraId="3DA57EEC" w14:textId="77777777" w:rsidR="008D2473" w:rsidRPr="009C54E5" w:rsidRDefault="008D2473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102F9FB" w14:textId="77777777" w:rsidR="008D2473" w:rsidRPr="009C54E5" w:rsidRDefault="008D2473" w:rsidP="008D247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C54E5">
        <w:rPr>
          <w:rFonts w:ascii="Arial" w:hAnsi="Arial" w:cs="Arial"/>
          <w:b/>
          <w:sz w:val="24"/>
          <w:szCs w:val="24"/>
        </w:rPr>
        <w:t>dohodu o vině a trestu:</w:t>
      </w:r>
    </w:p>
    <w:p w14:paraId="3A3CC848" w14:textId="77777777" w:rsidR="008D2473" w:rsidRPr="009C54E5" w:rsidRDefault="008D2473" w:rsidP="008D247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DC518A" w14:textId="77777777" w:rsidR="008D2473" w:rsidRPr="009C54E5" w:rsidRDefault="008D2473" w:rsidP="008D2473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I.</w:t>
      </w:r>
    </w:p>
    <w:p w14:paraId="4730FDBD" w14:textId="77777777" w:rsidR="008D2473" w:rsidRPr="009C54E5" w:rsidRDefault="008D2473" w:rsidP="008D247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C54E5">
        <w:rPr>
          <w:rFonts w:ascii="Arial" w:hAnsi="Arial" w:cs="Arial"/>
          <w:b/>
          <w:sz w:val="24"/>
          <w:szCs w:val="24"/>
        </w:rPr>
        <w:t>Předmět dohody</w:t>
      </w:r>
    </w:p>
    <w:p w14:paraId="3D831700" w14:textId="77777777" w:rsidR="003768D9" w:rsidRPr="000452FC" w:rsidRDefault="003768D9" w:rsidP="000452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9161E95" w14:textId="090B40FA" w:rsidR="003768D9" w:rsidRPr="008D2473" w:rsidRDefault="008D2473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22D7B">
        <w:rPr>
          <w:rFonts w:ascii="Arial" w:hAnsi="Arial" w:cs="Arial"/>
          <w:sz w:val="24"/>
          <w:szCs w:val="24"/>
        </w:rPr>
        <w:t xml:space="preserve">Obžalovaní </w:t>
      </w:r>
      <w:r w:rsidR="00D34987" w:rsidRPr="00422D7B">
        <w:rPr>
          <w:rFonts w:ascii="Arial" w:hAnsi="Arial" w:cs="Arial"/>
          <w:sz w:val="24"/>
          <w:szCs w:val="24"/>
        </w:rPr>
        <w:t>jsou</w:t>
      </w:r>
      <w:r w:rsidR="003768D9" w:rsidRPr="000452FC">
        <w:rPr>
          <w:rFonts w:ascii="Arial" w:hAnsi="Arial" w:cs="Arial"/>
          <w:sz w:val="24"/>
          <w:szCs w:val="24"/>
        </w:rPr>
        <w:t xml:space="preserve"> na základě obžaloby</w:t>
      </w:r>
      <w:r w:rsidR="003768D9" w:rsidRPr="00C45B56">
        <w:rPr>
          <w:rFonts w:ascii="Arial" w:hAnsi="Arial" w:cs="Arial"/>
          <w:sz w:val="24"/>
          <w:szCs w:val="24"/>
        </w:rPr>
        <w:t xml:space="preserve"> trestně stíhán</w:t>
      </w:r>
      <w:r>
        <w:rPr>
          <w:rFonts w:ascii="Arial" w:hAnsi="Arial" w:cs="Arial"/>
          <w:sz w:val="24"/>
          <w:szCs w:val="24"/>
        </w:rPr>
        <w:t>i</w:t>
      </w:r>
      <w:r w:rsidR="003768D9" w:rsidRPr="00C45B56">
        <w:rPr>
          <w:rFonts w:ascii="Arial" w:hAnsi="Arial" w:cs="Arial"/>
          <w:sz w:val="24"/>
          <w:szCs w:val="24"/>
        </w:rPr>
        <w:t xml:space="preserve"> před 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 w:rsidR="003768D9" w:rsidRPr="00C45B56">
        <w:rPr>
          <w:rFonts w:ascii="Arial" w:hAnsi="Arial" w:cs="Arial"/>
          <w:sz w:val="24"/>
          <w:szCs w:val="24"/>
        </w:rPr>
        <w:t xml:space="preserve"> soudem v</w:t>
      </w:r>
      <w:r w:rsidR="003768D9">
        <w:rPr>
          <w:rFonts w:ascii="Arial" w:hAnsi="Arial" w:cs="Arial"/>
          <w:sz w:val="24"/>
          <w:szCs w:val="24"/>
        </w:rPr>
        <w:t> 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>
        <w:rPr>
          <w:rFonts w:ascii="Arial" w:hAnsi="Arial" w:cs="Arial"/>
          <w:sz w:val="24"/>
          <w:szCs w:val="24"/>
        </w:rPr>
        <w:t xml:space="preserve"> </w:t>
      </w:r>
      <w:r w:rsidRPr="008D2473">
        <w:rPr>
          <w:rFonts w:ascii="Arial" w:hAnsi="Arial" w:cs="Arial"/>
          <w:sz w:val="24"/>
          <w:szCs w:val="24"/>
        </w:rPr>
        <w:t xml:space="preserve">v řízení vedeném pod </w:t>
      </w:r>
      <w:proofErr w:type="spellStart"/>
      <w:r w:rsidRPr="008D2473">
        <w:rPr>
          <w:rFonts w:ascii="Arial" w:hAnsi="Arial" w:cs="Arial"/>
          <w:sz w:val="24"/>
          <w:szCs w:val="24"/>
        </w:rPr>
        <w:t>sp</w:t>
      </w:r>
      <w:proofErr w:type="spellEnd"/>
      <w:r w:rsidRPr="008D2473">
        <w:rPr>
          <w:rFonts w:ascii="Arial" w:hAnsi="Arial" w:cs="Arial"/>
          <w:sz w:val="24"/>
          <w:szCs w:val="24"/>
        </w:rPr>
        <w:t xml:space="preserve">. zn. </w:t>
      </w:r>
      <w:r w:rsidR="00422D7B">
        <w:rPr>
          <w:rFonts w:ascii="Arial" w:hAnsi="Arial" w:cs="Arial"/>
          <w:sz w:val="24"/>
          <w:szCs w:val="24"/>
        </w:rPr>
        <w:t>[</w:t>
      </w:r>
      <w:proofErr w:type="spellStart"/>
      <w:r w:rsidR="00422D7B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422D7B">
        <w:rPr>
          <w:rFonts w:ascii="Arial" w:hAnsi="Arial" w:cs="Arial"/>
          <w:sz w:val="24"/>
          <w:szCs w:val="24"/>
        </w:rPr>
        <w:t>]</w:t>
      </w:r>
      <w:r w:rsidR="003768D9" w:rsidRPr="008D2473">
        <w:rPr>
          <w:rFonts w:ascii="Arial" w:hAnsi="Arial" w:cs="Arial"/>
          <w:sz w:val="24"/>
          <w:szCs w:val="24"/>
        </w:rPr>
        <w:t xml:space="preserve"> pro skutek spočívající v tom, že:</w:t>
      </w:r>
    </w:p>
    <w:p w14:paraId="10A03431" w14:textId="77777777" w:rsidR="003768D9" w:rsidRPr="008D2473" w:rsidRDefault="003768D9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32597AC" w14:textId="145E1168" w:rsidR="008D2473" w:rsidRPr="008D2473" w:rsidRDefault="00422D7B" w:rsidP="008D2473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</w:p>
    <w:p w14:paraId="3438909B" w14:textId="77777777" w:rsidR="008D2473" w:rsidRPr="008D2473" w:rsidRDefault="008D2473" w:rsidP="008D247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highlight w:val="yellow"/>
        </w:rPr>
      </w:pPr>
    </w:p>
    <w:p w14:paraId="79104C18" w14:textId="77777777" w:rsidR="008D2473" w:rsidRPr="008D2473" w:rsidRDefault="008D2473" w:rsidP="008D2473">
      <w:pPr>
        <w:spacing w:after="0" w:line="240" w:lineRule="auto"/>
        <w:ind w:left="450" w:hanging="450"/>
        <w:jc w:val="center"/>
        <w:rPr>
          <w:rFonts w:ascii="Arial" w:hAnsi="Arial" w:cs="Arial"/>
          <w:i/>
          <w:iCs/>
          <w:sz w:val="24"/>
          <w:szCs w:val="24"/>
        </w:rPr>
      </w:pPr>
      <w:r w:rsidRPr="008D2473">
        <w:rPr>
          <w:rFonts w:ascii="Arial" w:hAnsi="Arial" w:cs="Arial"/>
          <w:b/>
          <w:bCs/>
          <w:sz w:val="24"/>
          <w:szCs w:val="24"/>
        </w:rPr>
        <w:t>tedy</w:t>
      </w:r>
      <w:r w:rsidRPr="008D2473">
        <w:rPr>
          <w:rFonts w:ascii="Arial" w:hAnsi="Arial" w:cs="Arial"/>
          <w:i/>
          <w:iCs/>
          <w:sz w:val="24"/>
          <w:szCs w:val="24"/>
        </w:rPr>
        <w:t xml:space="preserve">     </w:t>
      </w:r>
    </w:p>
    <w:p w14:paraId="014420FF" w14:textId="77777777" w:rsidR="008D2473" w:rsidRPr="008D2473" w:rsidRDefault="008D2473" w:rsidP="008D2473">
      <w:pPr>
        <w:spacing w:after="0" w:line="240" w:lineRule="auto"/>
        <w:ind w:left="450" w:hanging="450"/>
        <w:jc w:val="both"/>
        <w:rPr>
          <w:rFonts w:ascii="Arial" w:hAnsi="Arial" w:cs="Arial"/>
          <w:b/>
          <w:bCs/>
          <w:sz w:val="24"/>
          <w:szCs w:val="24"/>
        </w:rPr>
      </w:pPr>
    </w:p>
    <w:p w14:paraId="2DB275E2" w14:textId="3669789C" w:rsidR="008D2473" w:rsidRPr="008D2473" w:rsidRDefault="00884E68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84E68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Pr="00884E68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Pr="00884E68">
        <w:rPr>
          <w:rFonts w:ascii="Arial" w:hAnsi="Arial" w:cs="Arial"/>
          <w:sz w:val="24"/>
          <w:szCs w:val="24"/>
          <w:highlight w:val="yellow"/>
        </w:rPr>
        <w:t>]</w:t>
      </w:r>
      <w:r w:rsidR="008D2473" w:rsidRPr="008D2473">
        <w:rPr>
          <w:rFonts w:ascii="Arial" w:hAnsi="Arial" w:cs="Arial"/>
          <w:sz w:val="24"/>
          <w:szCs w:val="24"/>
        </w:rPr>
        <w:t xml:space="preserve">, </w:t>
      </w:r>
    </w:p>
    <w:p w14:paraId="32612F21" w14:textId="77777777" w:rsidR="008D2473" w:rsidRPr="008D2473" w:rsidRDefault="008D2473" w:rsidP="008D2473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5559C3AA" w14:textId="77777777" w:rsidR="008D2473" w:rsidRPr="008D2473" w:rsidRDefault="008D2473" w:rsidP="008D247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D2473">
        <w:rPr>
          <w:rFonts w:ascii="Arial" w:hAnsi="Arial" w:cs="Arial"/>
          <w:b/>
          <w:bCs/>
          <w:sz w:val="24"/>
          <w:szCs w:val="24"/>
        </w:rPr>
        <w:t>čímž spáchali</w:t>
      </w:r>
    </w:p>
    <w:p w14:paraId="6FB43B91" w14:textId="77777777" w:rsidR="008D2473" w:rsidRPr="008D2473" w:rsidRDefault="008D2473" w:rsidP="008D2473">
      <w:pPr>
        <w:spacing w:after="0" w:line="240" w:lineRule="auto"/>
        <w:ind w:left="450" w:hanging="450"/>
        <w:jc w:val="both"/>
        <w:rPr>
          <w:rFonts w:ascii="Arial" w:hAnsi="Arial" w:cs="Arial"/>
          <w:b/>
          <w:bCs/>
          <w:sz w:val="24"/>
          <w:szCs w:val="24"/>
        </w:rPr>
      </w:pPr>
    </w:p>
    <w:p w14:paraId="705E13EC" w14:textId="3150AC22" w:rsidR="008D2473" w:rsidRPr="008D2473" w:rsidRDefault="00884E68" w:rsidP="008D2473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highlight w:val="yellow"/>
        </w:rPr>
        <w:t>[xxxx]</w:t>
      </w:r>
      <w:r w:rsidR="008D2473" w:rsidRPr="00884E68">
        <w:rPr>
          <w:rFonts w:ascii="Arial" w:hAnsi="Arial" w:cs="Arial"/>
          <w:noProof/>
          <w:sz w:val="24"/>
          <w:szCs w:val="24"/>
        </w:rPr>
        <w:t xml:space="preserve"> podle § </w:t>
      </w:r>
      <w:r>
        <w:rPr>
          <w:rFonts w:ascii="Arial" w:hAnsi="Arial" w:cs="Arial"/>
          <w:noProof/>
          <w:sz w:val="24"/>
          <w:szCs w:val="24"/>
          <w:highlight w:val="yellow"/>
        </w:rPr>
        <w:t>[xxxx]</w:t>
      </w:r>
      <w:r w:rsidR="008D2473" w:rsidRPr="00884E68">
        <w:rPr>
          <w:rFonts w:ascii="Arial" w:hAnsi="Arial" w:cs="Arial"/>
          <w:noProof/>
          <w:sz w:val="24"/>
          <w:szCs w:val="24"/>
        </w:rPr>
        <w:t xml:space="preserve"> trestního zákoníku</w:t>
      </w:r>
      <w:r w:rsidR="008D2473" w:rsidRPr="008D2473">
        <w:rPr>
          <w:rFonts w:ascii="Arial" w:hAnsi="Arial" w:cs="Arial"/>
          <w:noProof/>
          <w:sz w:val="24"/>
          <w:szCs w:val="24"/>
        </w:rPr>
        <w:t>.</w:t>
      </w:r>
    </w:p>
    <w:p w14:paraId="642F3473" w14:textId="77777777" w:rsidR="003768D9" w:rsidRPr="008D2473" w:rsidRDefault="003768D9" w:rsidP="008D247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1FC1964" w14:textId="77777777" w:rsidR="003768D9" w:rsidRPr="008D2473" w:rsidRDefault="003768D9" w:rsidP="008D247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D2473">
        <w:rPr>
          <w:rFonts w:ascii="Arial" w:hAnsi="Arial" w:cs="Arial"/>
          <w:sz w:val="24"/>
          <w:szCs w:val="24"/>
        </w:rPr>
        <w:lastRenderedPageBreak/>
        <w:t>II.</w:t>
      </w:r>
    </w:p>
    <w:p w14:paraId="3F66BD3D" w14:textId="77777777" w:rsidR="003768D9" w:rsidRPr="008D2473" w:rsidRDefault="003768D9" w:rsidP="008D247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D2473">
        <w:rPr>
          <w:rFonts w:ascii="Arial" w:hAnsi="Arial" w:cs="Arial"/>
          <w:b/>
          <w:sz w:val="24"/>
          <w:szCs w:val="24"/>
        </w:rPr>
        <w:t>Prohlášení obžalovan</w:t>
      </w:r>
      <w:r w:rsidR="008D2473">
        <w:rPr>
          <w:rFonts w:ascii="Arial" w:hAnsi="Arial" w:cs="Arial"/>
          <w:b/>
          <w:sz w:val="24"/>
          <w:szCs w:val="24"/>
        </w:rPr>
        <w:t>ých</w:t>
      </w:r>
    </w:p>
    <w:p w14:paraId="63769192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3C4AB0F" w14:textId="4E21491B" w:rsidR="004126BE" w:rsidRDefault="008D2473" w:rsidP="004126B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Obžalovaní</w:t>
      </w:r>
      <w:r w:rsidR="003768D9" w:rsidRPr="009C54E5">
        <w:rPr>
          <w:rFonts w:ascii="Arial" w:hAnsi="Arial" w:cs="Arial"/>
          <w:sz w:val="24"/>
          <w:szCs w:val="24"/>
        </w:rPr>
        <w:t xml:space="preserve"> prohlašuj</w:t>
      </w:r>
      <w:r>
        <w:rPr>
          <w:rFonts w:ascii="Arial" w:hAnsi="Arial" w:cs="Arial"/>
          <w:sz w:val="24"/>
          <w:szCs w:val="24"/>
        </w:rPr>
        <w:t>í</w:t>
      </w:r>
      <w:r w:rsidR="003768D9" w:rsidRPr="009C54E5">
        <w:rPr>
          <w:rFonts w:ascii="Arial" w:hAnsi="Arial" w:cs="Arial"/>
          <w:sz w:val="24"/>
          <w:szCs w:val="24"/>
        </w:rPr>
        <w:t>, že spáchal</w:t>
      </w:r>
      <w:r>
        <w:rPr>
          <w:rFonts w:ascii="Arial" w:hAnsi="Arial" w:cs="Arial"/>
          <w:sz w:val="24"/>
          <w:szCs w:val="24"/>
        </w:rPr>
        <w:t>i</w:t>
      </w:r>
      <w:r w:rsidR="003768D9" w:rsidRPr="009C54E5">
        <w:rPr>
          <w:rFonts w:ascii="Arial" w:hAnsi="Arial" w:cs="Arial"/>
          <w:sz w:val="24"/>
          <w:szCs w:val="24"/>
        </w:rPr>
        <w:t xml:space="preserve"> skut</w:t>
      </w:r>
      <w:r w:rsidR="003768D9">
        <w:rPr>
          <w:rFonts w:ascii="Arial" w:hAnsi="Arial" w:cs="Arial"/>
          <w:sz w:val="24"/>
          <w:szCs w:val="24"/>
        </w:rPr>
        <w:t>ek uvedený</w:t>
      </w:r>
      <w:r w:rsidR="003768D9" w:rsidRPr="009C54E5">
        <w:rPr>
          <w:rFonts w:ascii="Arial" w:hAnsi="Arial" w:cs="Arial"/>
          <w:sz w:val="24"/>
          <w:szCs w:val="24"/>
        </w:rPr>
        <w:t xml:space="preserve"> v bodě I</w:t>
      </w:r>
      <w:r w:rsidR="00D34987">
        <w:rPr>
          <w:rFonts w:ascii="Arial" w:hAnsi="Arial" w:cs="Arial"/>
          <w:sz w:val="24"/>
          <w:szCs w:val="24"/>
        </w:rPr>
        <w:t>.</w:t>
      </w:r>
      <w:r w:rsidR="006F15B2">
        <w:rPr>
          <w:rFonts w:ascii="Arial" w:hAnsi="Arial" w:cs="Arial"/>
          <w:sz w:val="24"/>
          <w:szCs w:val="24"/>
        </w:rPr>
        <w:t xml:space="preserve"> </w:t>
      </w:r>
      <w:r w:rsidR="004126BE">
        <w:rPr>
          <w:rFonts w:ascii="Arial" w:hAnsi="Arial" w:cs="Arial"/>
          <w:sz w:val="24"/>
          <w:szCs w:val="24"/>
        </w:rPr>
        <w:t>Tento skutek je předmětem této dohody o vině a trestu. Obžalovaní též souhlasí s právní kvalifikací skutku, jak je v bodě I. uvedena.</w:t>
      </w:r>
    </w:p>
    <w:p w14:paraId="56BB78A9" w14:textId="2AE3057D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110D770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E25E10B" w14:textId="77777777" w:rsidR="003768D9" w:rsidRPr="009C54E5" w:rsidRDefault="003768D9" w:rsidP="003768D9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III.</w:t>
      </w:r>
    </w:p>
    <w:p w14:paraId="7E37387C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C54E5">
        <w:rPr>
          <w:rFonts w:ascii="Arial" w:hAnsi="Arial" w:cs="Arial"/>
          <w:b/>
          <w:sz w:val="24"/>
          <w:szCs w:val="24"/>
        </w:rPr>
        <w:t>Prohlášení státního zástupce</w:t>
      </w:r>
    </w:p>
    <w:p w14:paraId="277EF6EB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CD3513D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(1) Státní zástupce prohlašuje, že výsledky vyšetřování</w:t>
      </w:r>
      <w:r>
        <w:rPr>
          <w:rFonts w:ascii="Arial" w:hAnsi="Arial" w:cs="Arial"/>
          <w:sz w:val="24"/>
          <w:szCs w:val="24"/>
        </w:rPr>
        <w:t xml:space="preserve"> před podáním obžaloby</w:t>
      </w:r>
      <w:r w:rsidRPr="009C54E5">
        <w:rPr>
          <w:rFonts w:ascii="Arial" w:hAnsi="Arial" w:cs="Arial"/>
          <w:sz w:val="24"/>
          <w:szCs w:val="24"/>
        </w:rPr>
        <w:t xml:space="preserve"> dostatečně prokazují závěr, že se skut</w:t>
      </w:r>
      <w:r>
        <w:rPr>
          <w:rFonts w:ascii="Arial" w:hAnsi="Arial" w:cs="Arial"/>
          <w:sz w:val="24"/>
          <w:szCs w:val="24"/>
        </w:rPr>
        <w:t>ek</w:t>
      </w:r>
      <w:r w:rsidRPr="009C54E5">
        <w:rPr>
          <w:rFonts w:ascii="Arial" w:hAnsi="Arial" w:cs="Arial"/>
          <w:sz w:val="24"/>
          <w:szCs w:val="24"/>
        </w:rPr>
        <w:t xml:space="preserve"> uveden</w:t>
      </w:r>
      <w:r>
        <w:rPr>
          <w:rFonts w:ascii="Arial" w:hAnsi="Arial" w:cs="Arial"/>
          <w:sz w:val="24"/>
          <w:szCs w:val="24"/>
        </w:rPr>
        <w:t>ý</w:t>
      </w:r>
      <w:r w:rsidRPr="009C54E5">
        <w:rPr>
          <w:rFonts w:ascii="Arial" w:hAnsi="Arial" w:cs="Arial"/>
          <w:sz w:val="24"/>
          <w:szCs w:val="24"/>
        </w:rPr>
        <w:t xml:space="preserve"> v bodě I</w:t>
      </w:r>
      <w:r w:rsidR="00D34987">
        <w:rPr>
          <w:rFonts w:ascii="Arial" w:hAnsi="Arial" w:cs="Arial"/>
          <w:sz w:val="24"/>
          <w:szCs w:val="24"/>
        </w:rPr>
        <w:t>.</w:t>
      </w:r>
      <w:r w:rsidRPr="009C54E5">
        <w:rPr>
          <w:rFonts w:ascii="Arial" w:hAnsi="Arial" w:cs="Arial"/>
          <w:sz w:val="24"/>
          <w:szCs w:val="24"/>
        </w:rPr>
        <w:t xml:space="preserve"> stal, že </w:t>
      </w:r>
      <w:r>
        <w:rPr>
          <w:rFonts w:ascii="Arial" w:hAnsi="Arial" w:cs="Arial"/>
          <w:sz w:val="24"/>
          <w:szCs w:val="24"/>
        </w:rPr>
        <w:t>tento</w:t>
      </w:r>
      <w:r w:rsidRPr="009C54E5">
        <w:rPr>
          <w:rFonts w:ascii="Arial" w:hAnsi="Arial" w:cs="Arial"/>
          <w:sz w:val="24"/>
          <w:szCs w:val="24"/>
        </w:rPr>
        <w:t xml:space="preserve"> skut</w:t>
      </w:r>
      <w:r>
        <w:rPr>
          <w:rFonts w:ascii="Arial" w:hAnsi="Arial" w:cs="Arial"/>
          <w:sz w:val="24"/>
          <w:szCs w:val="24"/>
        </w:rPr>
        <w:t>ek</w:t>
      </w:r>
      <w:r w:rsidRPr="009C54E5">
        <w:rPr>
          <w:rFonts w:ascii="Arial" w:hAnsi="Arial" w:cs="Arial"/>
          <w:sz w:val="24"/>
          <w:szCs w:val="24"/>
        </w:rPr>
        <w:t xml:space="preserve"> j</w:t>
      </w:r>
      <w:r>
        <w:rPr>
          <w:rFonts w:ascii="Arial" w:hAnsi="Arial" w:cs="Arial"/>
          <w:sz w:val="24"/>
          <w:szCs w:val="24"/>
        </w:rPr>
        <w:t>e</w:t>
      </w:r>
      <w:r w:rsidR="008D2473">
        <w:rPr>
          <w:rFonts w:ascii="Arial" w:hAnsi="Arial" w:cs="Arial"/>
          <w:sz w:val="24"/>
          <w:szCs w:val="24"/>
        </w:rPr>
        <w:t xml:space="preserve"> trestným činem</w:t>
      </w:r>
      <w:r w:rsidRPr="009C54E5">
        <w:rPr>
          <w:rFonts w:ascii="Arial" w:hAnsi="Arial" w:cs="Arial"/>
          <w:sz w:val="24"/>
          <w:szCs w:val="24"/>
        </w:rPr>
        <w:t xml:space="preserve"> kvalifikovaným v bodě I</w:t>
      </w:r>
      <w:r w:rsidR="00D34987">
        <w:rPr>
          <w:rFonts w:ascii="Arial" w:hAnsi="Arial" w:cs="Arial"/>
          <w:sz w:val="24"/>
          <w:szCs w:val="24"/>
        </w:rPr>
        <w:t>.</w:t>
      </w:r>
      <w:r w:rsidRPr="009C54E5">
        <w:rPr>
          <w:rFonts w:ascii="Arial" w:hAnsi="Arial" w:cs="Arial"/>
          <w:sz w:val="24"/>
          <w:szCs w:val="24"/>
        </w:rPr>
        <w:t>, že je</w:t>
      </w:r>
      <w:r w:rsidR="008D2473">
        <w:rPr>
          <w:rFonts w:ascii="Arial" w:hAnsi="Arial" w:cs="Arial"/>
          <w:sz w:val="24"/>
          <w:szCs w:val="24"/>
        </w:rPr>
        <w:t>j</w:t>
      </w:r>
      <w:r w:rsidRPr="009C54E5">
        <w:rPr>
          <w:rFonts w:ascii="Arial" w:hAnsi="Arial" w:cs="Arial"/>
          <w:sz w:val="24"/>
          <w:szCs w:val="24"/>
        </w:rPr>
        <w:t xml:space="preserve"> spáchal</w:t>
      </w:r>
      <w:r w:rsidR="008D2473">
        <w:rPr>
          <w:rFonts w:ascii="Arial" w:hAnsi="Arial" w:cs="Arial"/>
          <w:sz w:val="24"/>
          <w:szCs w:val="24"/>
        </w:rPr>
        <w:t>i</w:t>
      </w:r>
      <w:r w:rsidRPr="009C54E5">
        <w:rPr>
          <w:rFonts w:ascii="Arial" w:hAnsi="Arial" w:cs="Arial"/>
          <w:sz w:val="24"/>
          <w:szCs w:val="24"/>
        </w:rPr>
        <w:t xml:space="preserve"> ob</w:t>
      </w:r>
      <w:r w:rsidR="008D2473">
        <w:rPr>
          <w:rFonts w:ascii="Arial" w:hAnsi="Arial" w:cs="Arial"/>
          <w:sz w:val="24"/>
          <w:szCs w:val="24"/>
        </w:rPr>
        <w:t>žalovaní (včetně vymezení jejich podílu na něm)</w:t>
      </w:r>
      <w:r w:rsidRPr="009C54E5">
        <w:rPr>
          <w:rFonts w:ascii="Arial" w:hAnsi="Arial" w:cs="Arial"/>
          <w:sz w:val="24"/>
          <w:szCs w:val="24"/>
        </w:rPr>
        <w:t>, a že na základě dosud opatřených důkazů a dalších výsledků přípravného řízení nejsou pochybnosti o pravdivosti prohlášení ob</w:t>
      </w:r>
      <w:r w:rsidR="008E1296">
        <w:rPr>
          <w:rFonts w:ascii="Arial" w:hAnsi="Arial" w:cs="Arial"/>
          <w:sz w:val="24"/>
          <w:szCs w:val="24"/>
        </w:rPr>
        <w:t>žalovaných</w:t>
      </w:r>
      <w:r w:rsidRPr="009C54E5">
        <w:rPr>
          <w:rFonts w:ascii="Arial" w:hAnsi="Arial" w:cs="Arial"/>
          <w:sz w:val="24"/>
          <w:szCs w:val="24"/>
        </w:rPr>
        <w:t xml:space="preserve"> uvedeného v bodu II.</w:t>
      </w:r>
    </w:p>
    <w:p w14:paraId="61E07005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A364801" w14:textId="77777777" w:rsidR="003768D9" w:rsidRPr="009C54E5" w:rsidRDefault="003768D9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6F15B2">
        <w:rPr>
          <w:rFonts w:ascii="Arial" w:hAnsi="Arial" w:cs="Arial"/>
          <w:sz w:val="24"/>
          <w:szCs w:val="24"/>
        </w:rPr>
        <w:t xml:space="preserve">(2) Státní zástupce prohlašuje, že </w:t>
      </w:r>
      <w:r w:rsidR="008E1296" w:rsidRPr="006F15B2">
        <w:rPr>
          <w:rFonts w:ascii="Arial" w:hAnsi="Arial" w:cs="Arial"/>
          <w:sz w:val="24"/>
          <w:szCs w:val="24"/>
        </w:rPr>
        <w:t>do trestního řízení se žádný subjekt jako poškozený s nárokem na náhradu škody nepřipojil.</w:t>
      </w:r>
      <w:r w:rsidR="008E1296">
        <w:rPr>
          <w:rFonts w:ascii="Arial" w:hAnsi="Arial" w:cs="Arial"/>
          <w:sz w:val="24"/>
          <w:szCs w:val="24"/>
        </w:rPr>
        <w:t xml:space="preserve"> </w:t>
      </w:r>
    </w:p>
    <w:p w14:paraId="0F75468D" w14:textId="77777777" w:rsidR="003768D9" w:rsidRPr="009C54E5" w:rsidRDefault="003768D9" w:rsidP="003768D9">
      <w:pPr>
        <w:pStyle w:val="Odstavecseseznamem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1205030" w14:textId="77777777" w:rsidR="003768D9" w:rsidRPr="009C54E5" w:rsidRDefault="003768D9" w:rsidP="003768D9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IV.</w:t>
      </w:r>
    </w:p>
    <w:p w14:paraId="6FB1076B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C54E5">
        <w:rPr>
          <w:rFonts w:ascii="Arial" w:hAnsi="Arial" w:cs="Arial"/>
          <w:b/>
          <w:sz w:val="24"/>
          <w:szCs w:val="24"/>
        </w:rPr>
        <w:t>Trest</w:t>
      </w:r>
      <w:r w:rsidR="008E1296">
        <w:rPr>
          <w:rFonts w:ascii="Arial" w:hAnsi="Arial" w:cs="Arial"/>
          <w:b/>
          <w:sz w:val="24"/>
          <w:szCs w:val="24"/>
        </w:rPr>
        <w:t>y</w:t>
      </w:r>
    </w:p>
    <w:p w14:paraId="757686BC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F1BC5AB" w14:textId="77777777" w:rsidR="008E1296" w:rsidRDefault="003768D9" w:rsidP="003768D9">
      <w:pPr>
        <w:pStyle w:val="Zkladntext"/>
        <w:jc w:val="both"/>
        <w:rPr>
          <w:rFonts w:ascii="Arial" w:hAnsi="Arial" w:cs="Arial"/>
          <w:b w:val="0"/>
          <w:szCs w:val="24"/>
        </w:rPr>
      </w:pPr>
      <w:r w:rsidRPr="0007576B">
        <w:rPr>
          <w:rFonts w:ascii="Arial" w:hAnsi="Arial" w:cs="Arial"/>
          <w:b w:val="0"/>
          <w:szCs w:val="24"/>
        </w:rPr>
        <w:t xml:space="preserve">Státní zástupce </w:t>
      </w:r>
      <w:r w:rsidR="008E1296">
        <w:rPr>
          <w:rFonts w:ascii="Arial" w:hAnsi="Arial" w:cs="Arial"/>
          <w:b w:val="0"/>
          <w:szCs w:val="24"/>
        </w:rPr>
        <w:t>a obžalovaní</w:t>
      </w:r>
      <w:r w:rsidRPr="0007576B">
        <w:rPr>
          <w:rFonts w:ascii="Arial" w:hAnsi="Arial" w:cs="Arial"/>
          <w:b w:val="0"/>
          <w:szCs w:val="24"/>
        </w:rPr>
        <w:t xml:space="preserve"> se dohodli na uložení trestu obžalovanému takto: </w:t>
      </w:r>
    </w:p>
    <w:p w14:paraId="477B1633" w14:textId="77777777" w:rsidR="008E1296" w:rsidRDefault="008E1296" w:rsidP="003768D9">
      <w:pPr>
        <w:pStyle w:val="Zkladntext"/>
        <w:jc w:val="both"/>
        <w:rPr>
          <w:rFonts w:ascii="Arial" w:hAnsi="Arial" w:cs="Arial"/>
          <w:b w:val="0"/>
          <w:szCs w:val="24"/>
        </w:rPr>
      </w:pPr>
    </w:p>
    <w:p w14:paraId="580F7DA4" w14:textId="78EA4CB3" w:rsidR="008E1296" w:rsidRDefault="00422D7B" w:rsidP="008E1296">
      <w:pPr>
        <w:pStyle w:val="Odstavecseseznamem"/>
        <w:numPr>
          <w:ilvl w:val="0"/>
          <w:numId w:val="2"/>
        </w:numPr>
        <w:tabs>
          <w:tab w:val="left" w:pos="540"/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F15B2">
        <w:rPr>
          <w:rFonts w:ascii="Arial" w:hAnsi="Arial" w:cs="Arial"/>
          <w:b/>
          <w:bCs/>
          <w:sz w:val="24"/>
          <w:szCs w:val="24"/>
          <w:highlight w:val="yellow"/>
        </w:rPr>
        <w:t>[obžalovaný]</w:t>
      </w:r>
      <w:r w:rsidR="002676E9">
        <w:rPr>
          <w:rFonts w:ascii="Arial" w:hAnsi="Arial" w:cs="Arial"/>
          <w:sz w:val="24"/>
          <w:szCs w:val="24"/>
        </w:rPr>
        <w:t xml:space="preserve"> – </w:t>
      </w:r>
      <w:r w:rsidR="002676E9" w:rsidRPr="006F15B2">
        <w:rPr>
          <w:rFonts w:ascii="Arial" w:hAnsi="Arial" w:cs="Arial"/>
          <w:sz w:val="24"/>
          <w:szCs w:val="24"/>
        </w:rPr>
        <w:t xml:space="preserve">podle § </w:t>
      </w:r>
      <w:r w:rsidR="006F15B2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6F15B2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6F15B2">
        <w:rPr>
          <w:rFonts w:ascii="Arial" w:hAnsi="Arial" w:cs="Arial"/>
          <w:sz w:val="24"/>
          <w:szCs w:val="24"/>
          <w:highlight w:val="yellow"/>
        </w:rPr>
        <w:t>]</w:t>
      </w:r>
      <w:r w:rsidR="002676E9" w:rsidRPr="006F15B2">
        <w:rPr>
          <w:rFonts w:ascii="Arial" w:hAnsi="Arial" w:cs="Arial"/>
          <w:sz w:val="24"/>
          <w:szCs w:val="24"/>
        </w:rPr>
        <w:t xml:space="preserve"> trestního</w:t>
      </w:r>
      <w:r w:rsidR="008E1296" w:rsidRPr="006F15B2">
        <w:rPr>
          <w:rFonts w:ascii="Arial" w:hAnsi="Arial" w:cs="Arial"/>
          <w:sz w:val="24"/>
          <w:szCs w:val="24"/>
        </w:rPr>
        <w:t xml:space="preserve"> z</w:t>
      </w:r>
      <w:r w:rsidR="00AF17F5" w:rsidRPr="006F15B2">
        <w:rPr>
          <w:rFonts w:ascii="Arial" w:hAnsi="Arial" w:cs="Arial"/>
          <w:sz w:val="24"/>
          <w:szCs w:val="24"/>
        </w:rPr>
        <w:t>ákoníku trest odnětí svobody v</w:t>
      </w:r>
      <w:r w:rsidR="008E1296" w:rsidRPr="006F15B2">
        <w:rPr>
          <w:rFonts w:ascii="Arial" w:hAnsi="Arial" w:cs="Arial"/>
          <w:sz w:val="24"/>
          <w:szCs w:val="24"/>
        </w:rPr>
        <w:t xml:space="preserve"> trvání </w:t>
      </w:r>
      <w:r w:rsidR="002D59E4" w:rsidRPr="007513A1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2D59E4" w:rsidRPr="007513A1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2D59E4" w:rsidRPr="007513A1">
        <w:rPr>
          <w:rFonts w:ascii="Arial" w:hAnsi="Arial" w:cs="Arial"/>
          <w:sz w:val="24"/>
          <w:szCs w:val="24"/>
          <w:highlight w:val="yellow"/>
        </w:rPr>
        <w:t xml:space="preserve">] </w:t>
      </w:r>
      <w:r w:rsidR="008E1296" w:rsidRPr="006F15B2">
        <w:rPr>
          <w:rFonts w:ascii="Arial" w:hAnsi="Arial" w:cs="Arial"/>
          <w:sz w:val="24"/>
          <w:szCs w:val="24"/>
        </w:rPr>
        <w:t>se zařazením pro výkon tohoto t</w:t>
      </w:r>
      <w:r w:rsidR="00B65877" w:rsidRPr="006F15B2">
        <w:rPr>
          <w:rFonts w:ascii="Arial" w:hAnsi="Arial" w:cs="Arial"/>
          <w:sz w:val="24"/>
          <w:szCs w:val="24"/>
        </w:rPr>
        <w:t xml:space="preserve">restu podle </w:t>
      </w:r>
      <w:r w:rsidR="00B65877" w:rsidRPr="007513A1">
        <w:rPr>
          <w:rFonts w:ascii="Arial" w:hAnsi="Arial" w:cs="Arial"/>
          <w:sz w:val="24"/>
          <w:szCs w:val="24"/>
          <w:highlight w:val="yellow"/>
        </w:rPr>
        <w:t>§ 56 odst. 2 písm. b</w:t>
      </w:r>
      <w:r w:rsidR="008E1296" w:rsidRPr="007513A1">
        <w:rPr>
          <w:rFonts w:ascii="Arial" w:hAnsi="Arial" w:cs="Arial"/>
          <w:sz w:val="24"/>
          <w:szCs w:val="24"/>
          <w:highlight w:val="yellow"/>
        </w:rPr>
        <w:t>) trestního zákoníku</w:t>
      </w:r>
      <w:r w:rsidR="00B65877" w:rsidRPr="007513A1">
        <w:rPr>
          <w:rFonts w:ascii="Arial" w:hAnsi="Arial" w:cs="Arial"/>
          <w:sz w:val="24"/>
          <w:szCs w:val="24"/>
          <w:highlight w:val="yellow"/>
        </w:rPr>
        <w:t xml:space="preserve"> do věznice se zvýšenou </w:t>
      </w:r>
      <w:r w:rsidR="008E1296" w:rsidRPr="007513A1">
        <w:rPr>
          <w:rFonts w:ascii="Arial" w:hAnsi="Arial" w:cs="Arial"/>
          <w:sz w:val="24"/>
          <w:szCs w:val="24"/>
          <w:highlight w:val="yellow"/>
        </w:rPr>
        <w:t>ostrahou</w:t>
      </w:r>
      <w:r w:rsidR="00D90810" w:rsidRPr="007513A1">
        <w:rPr>
          <w:rFonts w:ascii="Arial" w:hAnsi="Arial" w:cs="Arial"/>
          <w:sz w:val="24"/>
          <w:szCs w:val="24"/>
          <w:highlight w:val="yellow"/>
        </w:rPr>
        <w:t xml:space="preserve">; </w:t>
      </w:r>
      <w:r w:rsidR="008E1296" w:rsidRPr="007513A1">
        <w:rPr>
          <w:rFonts w:ascii="Arial" w:hAnsi="Arial" w:cs="Arial"/>
          <w:sz w:val="24"/>
          <w:szCs w:val="24"/>
          <w:highlight w:val="yellow"/>
        </w:rPr>
        <w:t>podle § 70 odst. 2 písm. a) tr</w:t>
      </w:r>
      <w:r w:rsidR="002676E9" w:rsidRPr="007513A1">
        <w:rPr>
          <w:rFonts w:ascii="Arial" w:hAnsi="Arial" w:cs="Arial"/>
          <w:sz w:val="24"/>
          <w:szCs w:val="24"/>
          <w:highlight w:val="yellow"/>
        </w:rPr>
        <w:t>estního</w:t>
      </w:r>
      <w:r w:rsidR="008E1296" w:rsidRPr="007513A1">
        <w:rPr>
          <w:rFonts w:ascii="Arial" w:hAnsi="Arial" w:cs="Arial"/>
          <w:sz w:val="24"/>
          <w:szCs w:val="24"/>
          <w:highlight w:val="yellow"/>
        </w:rPr>
        <w:t xml:space="preserve"> zákoníku trest propadnutí věcí:</w:t>
      </w:r>
    </w:p>
    <w:p w14:paraId="0A1EB73C" w14:textId="536E96F9" w:rsidR="007513A1" w:rsidRPr="007513A1" w:rsidRDefault="007513A1" w:rsidP="00130929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</w:p>
    <w:p w14:paraId="64A45FCE" w14:textId="576832B8" w:rsidR="008E1296" w:rsidRPr="00130929" w:rsidRDefault="007513A1" w:rsidP="00130929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 w:rsidR="00656EB4">
        <w:rPr>
          <w:rFonts w:ascii="Arial" w:hAnsi="Arial" w:cs="Arial"/>
          <w:i/>
          <w:sz w:val="24"/>
          <w:szCs w:val="24"/>
        </w:rPr>
        <w:t>.</w:t>
      </w:r>
    </w:p>
    <w:p w14:paraId="10FC4951" w14:textId="77777777" w:rsidR="008E1296" w:rsidRDefault="008E1296" w:rsidP="00130929">
      <w:pPr>
        <w:pStyle w:val="Odstavecseseznamem"/>
        <w:tabs>
          <w:tab w:val="left" w:pos="540"/>
          <w:tab w:val="left" w:pos="72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14:paraId="399555FC" w14:textId="76FB6C4E" w:rsidR="00FB52B7" w:rsidRPr="00FB52B7" w:rsidRDefault="00422D7B" w:rsidP="001D5D49">
      <w:pPr>
        <w:pStyle w:val="Odstavecseseznamem"/>
        <w:numPr>
          <w:ilvl w:val="0"/>
          <w:numId w:val="2"/>
        </w:numPr>
        <w:tabs>
          <w:tab w:val="left" w:pos="540"/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F15B2">
        <w:rPr>
          <w:rFonts w:ascii="Arial" w:hAnsi="Arial" w:cs="Arial"/>
          <w:b/>
          <w:bCs/>
          <w:sz w:val="24"/>
          <w:szCs w:val="24"/>
          <w:highlight w:val="yellow"/>
        </w:rPr>
        <w:t>[obžalovaný]</w:t>
      </w:r>
      <w:r w:rsidR="008E1296" w:rsidRPr="00FB52B7">
        <w:rPr>
          <w:rFonts w:ascii="Arial" w:hAnsi="Arial" w:cs="Arial"/>
          <w:sz w:val="24"/>
          <w:szCs w:val="24"/>
        </w:rPr>
        <w:t xml:space="preserve"> –</w:t>
      </w:r>
      <w:r w:rsidR="00D34987">
        <w:rPr>
          <w:rFonts w:ascii="Arial" w:hAnsi="Arial" w:cs="Arial"/>
          <w:sz w:val="24"/>
          <w:szCs w:val="24"/>
        </w:rPr>
        <w:t xml:space="preserve"> </w:t>
      </w:r>
      <w:r w:rsidR="00B65877" w:rsidRPr="006F15B2">
        <w:rPr>
          <w:rFonts w:ascii="Arial" w:hAnsi="Arial" w:cs="Arial"/>
          <w:sz w:val="24"/>
          <w:szCs w:val="24"/>
        </w:rPr>
        <w:t xml:space="preserve">podle § </w:t>
      </w:r>
      <w:r w:rsidR="006F15B2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6F15B2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6F15B2">
        <w:rPr>
          <w:rFonts w:ascii="Arial" w:hAnsi="Arial" w:cs="Arial"/>
          <w:sz w:val="24"/>
          <w:szCs w:val="24"/>
          <w:highlight w:val="yellow"/>
        </w:rPr>
        <w:t>]</w:t>
      </w:r>
      <w:r w:rsidR="00732B75" w:rsidRPr="007513A1">
        <w:rPr>
          <w:rFonts w:ascii="Arial" w:hAnsi="Arial" w:cs="Arial"/>
          <w:sz w:val="24"/>
          <w:szCs w:val="24"/>
          <w:highlight w:val="yellow"/>
        </w:rPr>
        <w:t>, § 58 odst. 3</w:t>
      </w:r>
      <w:r w:rsidR="00B65877" w:rsidRPr="007513A1">
        <w:rPr>
          <w:rFonts w:ascii="Arial" w:hAnsi="Arial" w:cs="Arial"/>
          <w:sz w:val="24"/>
          <w:szCs w:val="24"/>
          <w:highlight w:val="yellow"/>
        </w:rPr>
        <w:t xml:space="preserve"> trestního zákoníku </w:t>
      </w:r>
      <w:r w:rsidR="00B65877" w:rsidRPr="006F15B2">
        <w:rPr>
          <w:rFonts w:ascii="Arial" w:hAnsi="Arial" w:cs="Arial"/>
          <w:sz w:val="24"/>
          <w:szCs w:val="24"/>
        </w:rPr>
        <w:t xml:space="preserve">trest odnětí svobody v trvání </w:t>
      </w:r>
      <w:r w:rsidR="007513A1" w:rsidRPr="007513A1">
        <w:rPr>
          <w:rFonts w:ascii="Arial" w:hAnsi="Arial" w:cs="Arial"/>
          <w:sz w:val="24"/>
          <w:szCs w:val="24"/>
          <w:highlight w:val="yellow"/>
        </w:rPr>
        <w:t>[</w:t>
      </w:r>
      <w:proofErr w:type="spellStart"/>
      <w:r w:rsidR="007513A1" w:rsidRPr="007513A1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7513A1" w:rsidRPr="007513A1">
        <w:rPr>
          <w:rFonts w:ascii="Arial" w:hAnsi="Arial" w:cs="Arial"/>
          <w:sz w:val="24"/>
          <w:szCs w:val="24"/>
          <w:highlight w:val="yellow"/>
        </w:rPr>
        <w:t>]</w:t>
      </w:r>
      <w:r w:rsidR="00B65877" w:rsidRPr="007513A1">
        <w:rPr>
          <w:rFonts w:ascii="Arial" w:hAnsi="Arial" w:cs="Arial"/>
          <w:sz w:val="24"/>
          <w:szCs w:val="24"/>
          <w:highlight w:val="yellow"/>
        </w:rPr>
        <w:t xml:space="preserve"> </w:t>
      </w:r>
      <w:r w:rsidR="00B65877" w:rsidRPr="006F15B2">
        <w:rPr>
          <w:rFonts w:ascii="Arial" w:hAnsi="Arial" w:cs="Arial"/>
          <w:sz w:val="24"/>
          <w:szCs w:val="24"/>
        </w:rPr>
        <w:t xml:space="preserve">se zařazením pro výkon tohoto trestu podle </w:t>
      </w:r>
      <w:r w:rsidR="00B65877" w:rsidRPr="007513A1">
        <w:rPr>
          <w:rFonts w:ascii="Arial" w:hAnsi="Arial" w:cs="Arial"/>
          <w:sz w:val="24"/>
          <w:szCs w:val="24"/>
          <w:highlight w:val="yellow"/>
        </w:rPr>
        <w:t xml:space="preserve">§ 56 odst. 2 písm. a) trestního </w:t>
      </w:r>
      <w:r w:rsidR="00D90810" w:rsidRPr="007513A1">
        <w:rPr>
          <w:rFonts w:ascii="Arial" w:hAnsi="Arial" w:cs="Arial"/>
          <w:sz w:val="24"/>
          <w:szCs w:val="24"/>
          <w:highlight w:val="yellow"/>
        </w:rPr>
        <w:t>zákoníku do věznice s ostrahou</w:t>
      </w:r>
      <w:r w:rsidR="00FB52B7" w:rsidRPr="00FB52B7">
        <w:rPr>
          <w:rFonts w:ascii="Arial" w:hAnsi="Arial" w:cs="Arial"/>
          <w:sz w:val="24"/>
          <w:szCs w:val="24"/>
        </w:rPr>
        <w:t>.</w:t>
      </w:r>
    </w:p>
    <w:p w14:paraId="311068CF" w14:textId="77777777" w:rsidR="003768D9" w:rsidRPr="00FB52B7" w:rsidRDefault="003768D9" w:rsidP="00FB52B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D9192E2" w14:textId="77777777" w:rsidR="003768D9" w:rsidRPr="0007576B" w:rsidRDefault="00FB52B7" w:rsidP="003768D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</w:t>
      </w:r>
      <w:r w:rsidR="003768D9" w:rsidRPr="0007576B">
        <w:rPr>
          <w:rFonts w:ascii="Arial" w:hAnsi="Arial" w:cs="Arial"/>
          <w:sz w:val="24"/>
          <w:szCs w:val="24"/>
        </w:rPr>
        <w:t>.</w:t>
      </w:r>
    </w:p>
    <w:p w14:paraId="34BCBF18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C54E5">
        <w:rPr>
          <w:rFonts w:ascii="Arial" w:hAnsi="Arial" w:cs="Arial"/>
          <w:b/>
          <w:sz w:val="24"/>
          <w:szCs w:val="24"/>
        </w:rPr>
        <w:t>Závěrečná ujednání</w:t>
      </w:r>
    </w:p>
    <w:p w14:paraId="47FBD123" w14:textId="77777777" w:rsidR="003768D9" w:rsidRPr="009C54E5" w:rsidRDefault="003768D9" w:rsidP="003768D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2930841" w14:textId="64ED506E" w:rsidR="003768D9" w:rsidRPr="009C54E5" w:rsidRDefault="003768D9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(1) Tato dohoda podléhá schválení soudem podle §</w:t>
      </w:r>
      <w:r>
        <w:rPr>
          <w:rFonts w:ascii="Arial" w:hAnsi="Arial" w:cs="Arial"/>
          <w:sz w:val="24"/>
          <w:szCs w:val="24"/>
        </w:rPr>
        <w:t xml:space="preserve"> 206b odst. 3, § </w:t>
      </w:r>
      <w:r w:rsidRPr="009C54E5">
        <w:rPr>
          <w:rFonts w:ascii="Arial" w:hAnsi="Arial" w:cs="Arial"/>
          <w:sz w:val="24"/>
          <w:szCs w:val="24"/>
        </w:rPr>
        <w:t>314r odst. 4 trestního řádu a v případě, že bude schválena, bude podkl</w:t>
      </w:r>
      <w:r w:rsidR="000573D8">
        <w:rPr>
          <w:rFonts w:ascii="Arial" w:hAnsi="Arial" w:cs="Arial"/>
          <w:sz w:val="24"/>
          <w:szCs w:val="24"/>
        </w:rPr>
        <w:t>adem pro výrok rozsudku o</w:t>
      </w:r>
      <w:r w:rsidR="009C4B65">
        <w:rPr>
          <w:rFonts w:ascii="Arial" w:hAnsi="Arial" w:cs="Arial"/>
          <w:sz w:val="24"/>
          <w:szCs w:val="24"/>
        </w:rPr>
        <w:t> </w:t>
      </w:r>
      <w:r w:rsidR="000573D8">
        <w:rPr>
          <w:rFonts w:ascii="Arial" w:hAnsi="Arial" w:cs="Arial"/>
          <w:sz w:val="24"/>
          <w:szCs w:val="24"/>
        </w:rPr>
        <w:t>vině a</w:t>
      </w:r>
      <w:r w:rsidRPr="009C54E5">
        <w:rPr>
          <w:rFonts w:ascii="Arial" w:hAnsi="Arial" w:cs="Arial"/>
          <w:sz w:val="24"/>
          <w:szCs w:val="24"/>
        </w:rPr>
        <w:t xml:space="preserve"> trestu. Návrh soudu, aby rozhodl o skutku, jeho právní kvalifikaci</w:t>
      </w:r>
      <w:r w:rsidR="00732B75">
        <w:rPr>
          <w:rFonts w:ascii="Arial" w:hAnsi="Arial" w:cs="Arial"/>
          <w:sz w:val="24"/>
          <w:szCs w:val="24"/>
        </w:rPr>
        <w:t xml:space="preserve"> a</w:t>
      </w:r>
      <w:r w:rsidRPr="009C54E5">
        <w:rPr>
          <w:rFonts w:ascii="Arial" w:hAnsi="Arial" w:cs="Arial"/>
          <w:sz w:val="24"/>
          <w:szCs w:val="24"/>
        </w:rPr>
        <w:t xml:space="preserve"> trest</w:t>
      </w:r>
      <w:r w:rsidR="00732B75">
        <w:rPr>
          <w:rFonts w:ascii="Arial" w:hAnsi="Arial" w:cs="Arial"/>
          <w:sz w:val="24"/>
          <w:szCs w:val="24"/>
        </w:rPr>
        <w:t>ech</w:t>
      </w:r>
      <w:r w:rsidRPr="009C54E5">
        <w:rPr>
          <w:rFonts w:ascii="Arial" w:hAnsi="Arial" w:cs="Arial"/>
          <w:sz w:val="24"/>
          <w:szCs w:val="24"/>
        </w:rPr>
        <w:t xml:space="preserve"> v rozsahu uvedeném v této dohodě o vině a trestu, podá státní zástupce.</w:t>
      </w:r>
    </w:p>
    <w:p w14:paraId="7DB06599" w14:textId="77777777" w:rsidR="003768D9" w:rsidRPr="009C54E5" w:rsidRDefault="003768D9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7336A36D" w14:textId="54A2ACB7" w:rsidR="003768D9" w:rsidRPr="009C54E5" w:rsidRDefault="00732B75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(2) Obžalovaní prohlašují</w:t>
      </w:r>
      <w:r w:rsidR="003768D9" w:rsidRPr="009C54E5">
        <w:rPr>
          <w:rFonts w:ascii="Arial" w:hAnsi="Arial" w:cs="Arial"/>
          <w:sz w:val="24"/>
          <w:szCs w:val="24"/>
        </w:rPr>
        <w:t xml:space="preserve">, že rozumí sjednané dohodě o vině a trestu, že je </w:t>
      </w:r>
      <w:r>
        <w:rPr>
          <w:rFonts w:ascii="Arial" w:hAnsi="Arial" w:cs="Arial"/>
          <w:sz w:val="24"/>
          <w:szCs w:val="24"/>
        </w:rPr>
        <w:t>jim</w:t>
      </w:r>
      <w:r w:rsidR="003768D9" w:rsidRPr="009C54E5">
        <w:rPr>
          <w:rFonts w:ascii="Arial" w:hAnsi="Arial" w:cs="Arial"/>
          <w:sz w:val="24"/>
          <w:szCs w:val="24"/>
        </w:rPr>
        <w:t xml:space="preserve"> zřejmé, co tvoří podstatu skutk</w:t>
      </w:r>
      <w:r w:rsidR="003768D9">
        <w:rPr>
          <w:rFonts w:ascii="Arial" w:hAnsi="Arial" w:cs="Arial"/>
          <w:sz w:val="24"/>
          <w:szCs w:val="24"/>
        </w:rPr>
        <w:t>u</w:t>
      </w:r>
      <w:r w:rsidR="003768D9" w:rsidRPr="009C54E5">
        <w:rPr>
          <w:rFonts w:ascii="Arial" w:hAnsi="Arial" w:cs="Arial"/>
          <w:sz w:val="24"/>
          <w:szCs w:val="24"/>
        </w:rPr>
        <w:t>, kter</w:t>
      </w:r>
      <w:r w:rsidR="003768D9">
        <w:rPr>
          <w:rFonts w:ascii="Arial" w:hAnsi="Arial" w:cs="Arial"/>
          <w:sz w:val="24"/>
          <w:szCs w:val="24"/>
        </w:rPr>
        <w:t>ý</w:t>
      </w:r>
      <w:r w:rsidR="003768D9" w:rsidRPr="009C54E5">
        <w:rPr>
          <w:rFonts w:ascii="Arial" w:hAnsi="Arial" w:cs="Arial"/>
          <w:sz w:val="24"/>
          <w:szCs w:val="24"/>
        </w:rPr>
        <w:t xml:space="preserve"> se </w:t>
      </w:r>
      <w:r>
        <w:rPr>
          <w:rFonts w:ascii="Arial" w:hAnsi="Arial" w:cs="Arial"/>
          <w:sz w:val="24"/>
          <w:szCs w:val="24"/>
        </w:rPr>
        <w:t>jim</w:t>
      </w:r>
      <w:r w:rsidR="003768D9" w:rsidRPr="009C54E5">
        <w:rPr>
          <w:rFonts w:ascii="Arial" w:hAnsi="Arial" w:cs="Arial"/>
          <w:sz w:val="24"/>
          <w:szCs w:val="24"/>
        </w:rPr>
        <w:t xml:space="preserve"> klad</w:t>
      </w:r>
      <w:r w:rsidR="003768D9">
        <w:rPr>
          <w:rFonts w:ascii="Arial" w:hAnsi="Arial" w:cs="Arial"/>
          <w:sz w:val="24"/>
          <w:szCs w:val="24"/>
        </w:rPr>
        <w:t>e</w:t>
      </w:r>
      <w:r w:rsidR="003768D9" w:rsidRPr="009C54E5">
        <w:rPr>
          <w:rFonts w:ascii="Arial" w:hAnsi="Arial" w:cs="Arial"/>
          <w:sz w:val="24"/>
          <w:szCs w:val="24"/>
        </w:rPr>
        <w:t xml:space="preserve"> za vinu, i tomu, jaká je je</w:t>
      </w:r>
      <w:r w:rsidR="003768D9">
        <w:rPr>
          <w:rFonts w:ascii="Arial" w:hAnsi="Arial" w:cs="Arial"/>
          <w:sz w:val="24"/>
          <w:szCs w:val="24"/>
        </w:rPr>
        <w:t>ho</w:t>
      </w:r>
      <w:r w:rsidR="003768D9" w:rsidRPr="009C54E5">
        <w:rPr>
          <w:rFonts w:ascii="Arial" w:hAnsi="Arial" w:cs="Arial"/>
          <w:sz w:val="24"/>
          <w:szCs w:val="24"/>
        </w:rPr>
        <w:t xml:space="preserve"> právní kvalifikace a jakou sazbu trestní zákoník stanoví za trestn</w:t>
      </w:r>
      <w:r>
        <w:rPr>
          <w:rFonts w:ascii="Arial" w:hAnsi="Arial" w:cs="Arial"/>
          <w:sz w:val="24"/>
          <w:szCs w:val="24"/>
        </w:rPr>
        <w:t>ý</w:t>
      </w:r>
      <w:r w:rsidR="003768D9">
        <w:rPr>
          <w:rFonts w:ascii="Arial" w:hAnsi="Arial" w:cs="Arial"/>
          <w:sz w:val="24"/>
          <w:szCs w:val="24"/>
        </w:rPr>
        <w:t xml:space="preserve"> čin</w:t>
      </w:r>
      <w:r w:rsidR="003768D9" w:rsidRPr="009C54E5">
        <w:rPr>
          <w:rFonts w:ascii="Arial" w:hAnsi="Arial" w:cs="Arial"/>
          <w:sz w:val="24"/>
          <w:szCs w:val="24"/>
        </w:rPr>
        <w:t>, kter</w:t>
      </w:r>
      <w:r>
        <w:rPr>
          <w:rFonts w:ascii="Arial" w:hAnsi="Arial" w:cs="Arial"/>
          <w:sz w:val="24"/>
          <w:szCs w:val="24"/>
        </w:rPr>
        <w:t>ý</w:t>
      </w:r>
      <w:r w:rsidR="003768D9" w:rsidRPr="009C54E5">
        <w:rPr>
          <w:rFonts w:ascii="Arial" w:hAnsi="Arial" w:cs="Arial"/>
          <w:sz w:val="24"/>
          <w:szCs w:val="24"/>
        </w:rPr>
        <w:t xml:space="preserve"> j</w:t>
      </w:r>
      <w:r>
        <w:rPr>
          <w:rFonts w:ascii="Arial" w:hAnsi="Arial" w:cs="Arial"/>
          <w:sz w:val="24"/>
          <w:szCs w:val="24"/>
        </w:rPr>
        <w:t>e</w:t>
      </w:r>
      <w:r w:rsidR="003768D9" w:rsidRPr="009C54E5">
        <w:rPr>
          <w:rFonts w:ascii="Arial" w:hAnsi="Arial" w:cs="Arial"/>
          <w:sz w:val="24"/>
          <w:szCs w:val="24"/>
        </w:rPr>
        <w:t xml:space="preserve"> v</w:t>
      </w:r>
      <w:r w:rsidR="003768D9">
        <w:rPr>
          <w:rFonts w:ascii="Arial" w:hAnsi="Arial" w:cs="Arial"/>
          <w:sz w:val="24"/>
          <w:szCs w:val="24"/>
        </w:rPr>
        <w:t> </w:t>
      </w:r>
      <w:r w:rsidR="003768D9" w:rsidRPr="009C54E5">
        <w:rPr>
          <w:rFonts w:ascii="Arial" w:hAnsi="Arial" w:cs="Arial"/>
          <w:sz w:val="24"/>
          <w:szCs w:val="24"/>
        </w:rPr>
        <w:t>t</w:t>
      </w:r>
      <w:r w:rsidR="003768D9">
        <w:rPr>
          <w:rFonts w:ascii="Arial" w:hAnsi="Arial" w:cs="Arial"/>
          <w:sz w:val="24"/>
          <w:szCs w:val="24"/>
        </w:rPr>
        <w:t xml:space="preserve">omto skutku </w:t>
      </w:r>
      <w:r w:rsidR="003768D9" w:rsidRPr="009C54E5">
        <w:rPr>
          <w:rFonts w:ascii="Arial" w:hAnsi="Arial" w:cs="Arial"/>
          <w:sz w:val="24"/>
          <w:szCs w:val="24"/>
        </w:rPr>
        <w:lastRenderedPageBreak/>
        <w:t>spatřován, že prohlášení v bodě II</w:t>
      </w:r>
      <w:r w:rsidR="00D34987">
        <w:rPr>
          <w:rFonts w:ascii="Arial" w:hAnsi="Arial" w:cs="Arial"/>
          <w:sz w:val="24"/>
          <w:szCs w:val="24"/>
        </w:rPr>
        <w:t>.</w:t>
      </w:r>
      <w:r w:rsidR="003768D9" w:rsidRPr="009C54E5">
        <w:rPr>
          <w:rFonts w:ascii="Arial" w:hAnsi="Arial" w:cs="Arial"/>
          <w:sz w:val="24"/>
          <w:szCs w:val="24"/>
        </w:rPr>
        <w:t xml:space="preserve"> učinil</w:t>
      </w:r>
      <w:r>
        <w:rPr>
          <w:rFonts w:ascii="Arial" w:hAnsi="Arial" w:cs="Arial"/>
          <w:sz w:val="24"/>
          <w:szCs w:val="24"/>
        </w:rPr>
        <w:t>i</w:t>
      </w:r>
      <w:r w:rsidR="003768D9" w:rsidRPr="009C54E5">
        <w:rPr>
          <w:rFonts w:ascii="Arial" w:hAnsi="Arial" w:cs="Arial"/>
          <w:sz w:val="24"/>
          <w:szCs w:val="24"/>
        </w:rPr>
        <w:t xml:space="preserve"> dobrovolně a bez nátlaku, že byl</w:t>
      </w:r>
      <w:r>
        <w:rPr>
          <w:rFonts w:ascii="Arial" w:hAnsi="Arial" w:cs="Arial"/>
          <w:sz w:val="24"/>
          <w:szCs w:val="24"/>
        </w:rPr>
        <w:t>i</w:t>
      </w:r>
      <w:r w:rsidR="003768D9" w:rsidRPr="009C54E5">
        <w:rPr>
          <w:rFonts w:ascii="Arial" w:hAnsi="Arial" w:cs="Arial"/>
          <w:sz w:val="24"/>
          <w:szCs w:val="24"/>
        </w:rPr>
        <w:t xml:space="preserve"> poučen</w:t>
      </w:r>
      <w:r>
        <w:rPr>
          <w:rFonts w:ascii="Arial" w:hAnsi="Arial" w:cs="Arial"/>
          <w:sz w:val="24"/>
          <w:szCs w:val="24"/>
        </w:rPr>
        <w:t>i</w:t>
      </w:r>
      <w:r w:rsidR="003768D9" w:rsidRPr="009C54E5">
        <w:rPr>
          <w:rFonts w:ascii="Arial" w:hAnsi="Arial" w:cs="Arial"/>
          <w:sz w:val="24"/>
          <w:szCs w:val="24"/>
        </w:rPr>
        <w:t xml:space="preserve"> o svých právech na obhajobu, že jsou </w:t>
      </w:r>
      <w:r>
        <w:rPr>
          <w:rFonts w:ascii="Arial" w:hAnsi="Arial" w:cs="Arial"/>
          <w:sz w:val="24"/>
          <w:szCs w:val="24"/>
        </w:rPr>
        <w:t>jim</w:t>
      </w:r>
      <w:r w:rsidR="003768D9" w:rsidRPr="009C54E5">
        <w:rPr>
          <w:rFonts w:ascii="Arial" w:hAnsi="Arial" w:cs="Arial"/>
          <w:sz w:val="24"/>
          <w:szCs w:val="24"/>
        </w:rPr>
        <w:t xml:space="preserve"> známy všechny důsledky sjednání dohody, zejména že se vzdáv</w:t>
      </w:r>
      <w:r>
        <w:rPr>
          <w:rFonts w:ascii="Arial" w:hAnsi="Arial" w:cs="Arial"/>
          <w:sz w:val="24"/>
          <w:szCs w:val="24"/>
        </w:rPr>
        <w:t>ají</w:t>
      </w:r>
      <w:r w:rsidR="003768D9" w:rsidRPr="009C54E5">
        <w:rPr>
          <w:rFonts w:ascii="Arial" w:hAnsi="Arial" w:cs="Arial"/>
          <w:sz w:val="24"/>
          <w:szCs w:val="24"/>
        </w:rPr>
        <w:t xml:space="preserve"> práva na projednání věci v hlavním líčení, a že proti rozsudku, kterým soud schválil dohodu o vině a trestu, lze podat odvolání pouze v případě, že takový rozsudek není v souladu s dohodou o vině a trestu, jejíž schválení státní zástupce soudu navrhl</w:t>
      </w:r>
      <w:r w:rsidR="003768D9">
        <w:rPr>
          <w:rFonts w:ascii="Arial" w:hAnsi="Arial" w:cs="Arial"/>
          <w:sz w:val="24"/>
          <w:szCs w:val="24"/>
        </w:rPr>
        <w:t>.</w:t>
      </w:r>
    </w:p>
    <w:p w14:paraId="12288EC0" w14:textId="77777777" w:rsidR="003768D9" w:rsidRPr="009C54E5" w:rsidRDefault="003768D9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38F922DC" w14:textId="77777777" w:rsidR="003768D9" w:rsidRPr="009C54E5" w:rsidRDefault="003768D9" w:rsidP="003768D9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 xml:space="preserve">(3) </w:t>
      </w:r>
      <w:r w:rsidRPr="009C4B65">
        <w:rPr>
          <w:rFonts w:ascii="Arial" w:hAnsi="Arial" w:cs="Arial"/>
          <w:sz w:val="24"/>
          <w:szCs w:val="24"/>
        </w:rPr>
        <w:t>Tato</w:t>
      </w:r>
      <w:r w:rsidR="00732B75" w:rsidRPr="009C4B65">
        <w:rPr>
          <w:rFonts w:ascii="Arial" w:hAnsi="Arial" w:cs="Arial"/>
          <w:sz w:val="24"/>
          <w:szCs w:val="24"/>
        </w:rPr>
        <w:t xml:space="preserve"> dohoda je vyhotovena v </w:t>
      </w:r>
      <w:r w:rsidR="00732B75" w:rsidRPr="007513A1">
        <w:rPr>
          <w:rFonts w:ascii="Arial" w:hAnsi="Arial" w:cs="Arial"/>
          <w:sz w:val="24"/>
          <w:szCs w:val="24"/>
          <w:highlight w:val="yellow"/>
        </w:rPr>
        <w:t>šesti</w:t>
      </w:r>
      <w:r w:rsidRPr="009C4B65">
        <w:rPr>
          <w:rFonts w:ascii="Arial" w:hAnsi="Arial" w:cs="Arial"/>
          <w:sz w:val="24"/>
          <w:szCs w:val="24"/>
        </w:rPr>
        <w:t xml:space="preserve"> stejnopisech, z nichž </w:t>
      </w:r>
      <w:r w:rsidRPr="007513A1">
        <w:rPr>
          <w:rFonts w:ascii="Arial" w:hAnsi="Arial" w:cs="Arial"/>
          <w:sz w:val="24"/>
          <w:szCs w:val="24"/>
          <w:highlight w:val="yellow"/>
        </w:rPr>
        <w:t>dva</w:t>
      </w:r>
      <w:r w:rsidRPr="009C4B65">
        <w:rPr>
          <w:rFonts w:ascii="Arial" w:hAnsi="Arial" w:cs="Arial"/>
          <w:sz w:val="24"/>
          <w:szCs w:val="24"/>
        </w:rPr>
        <w:t xml:space="preserve"> budou ponechány pro potřeby státního zástupce a po </w:t>
      </w:r>
      <w:r w:rsidRPr="009C4B65">
        <w:rPr>
          <w:rFonts w:ascii="Arial" w:hAnsi="Arial" w:cs="Arial"/>
          <w:sz w:val="24"/>
          <w:szCs w:val="24"/>
          <w:highlight w:val="yellow"/>
        </w:rPr>
        <w:t>jednom</w:t>
      </w:r>
      <w:r w:rsidRPr="009C4B65">
        <w:rPr>
          <w:rFonts w:ascii="Arial" w:hAnsi="Arial" w:cs="Arial"/>
          <w:sz w:val="24"/>
          <w:szCs w:val="24"/>
        </w:rPr>
        <w:t xml:space="preserve"> obdrží ob</w:t>
      </w:r>
      <w:r w:rsidR="00732B75" w:rsidRPr="009C4B65">
        <w:rPr>
          <w:rFonts w:ascii="Arial" w:hAnsi="Arial" w:cs="Arial"/>
          <w:sz w:val="24"/>
          <w:szCs w:val="24"/>
        </w:rPr>
        <w:t>žalovaní</w:t>
      </w:r>
      <w:r w:rsidRPr="009C4B65">
        <w:rPr>
          <w:rFonts w:ascii="Arial" w:hAnsi="Arial" w:cs="Arial"/>
          <w:sz w:val="24"/>
          <w:szCs w:val="24"/>
        </w:rPr>
        <w:t xml:space="preserve"> a je</w:t>
      </w:r>
      <w:r w:rsidR="00732B75" w:rsidRPr="009C4B65">
        <w:rPr>
          <w:rFonts w:ascii="Arial" w:hAnsi="Arial" w:cs="Arial"/>
          <w:sz w:val="24"/>
          <w:szCs w:val="24"/>
        </w:rPr>
        <w:t xml:space="preserve">jich </w:t>
      </w:r>
      <w:r w:rsidRPr="009C4B65">
        <w:rPr>
          <w:rFonts w:ascii="Arial" w:hAnsi="Arial" w:cs="Arial"/>
          <w:sz w:val="24"/>
          <w:szCs w:val="24"/>
        </w:rPr>
        <w:t>obhájc</w:t>
      </w:r>
      <w:r w:rsidR="00732B75" w:rsidRPr="009C4B65">
        <w:rPr>
          <w:rFonts w:ascii="Arial" w:hAnsi="Arial" w:cs="Arial"/>
          <w:sz w:val="24"/>
          <w:szCs w:val="24"/>
        </w:rPr>
        <w:t>i</w:t>
      </w:r>
      <w:r w:rsidRPr="009C4B65">
        <w:rPr>
          <w:rFonts w:ascii="Arial" w:hAnsi="Arial" w:cs="Arial"/>
          <w:sz w:val="24"/>
          <w:szCs w:val="24"/>
        </w:rPr>
        <w:t>.</w:t>
      </w:r>
    </w:p>
    <w:p w14:paraId="48BB13DC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BF5B2C4" w14:textId="77777777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BD7ECDC" w14:textId="7B4A6669" w:rsidR="003768D9" w:rsidRPr="009C54E5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C54E5">
        <w:rPr>
          <w:rFonts w:ascii="Arial" w:hAnsi="Arial" w:cs="Arial"/>
          <w:sz w:val="24"/>
          <w:szCs w:val="24"/>
        </w:rPr>
        <w:t>V </w:t>
      </w:r>
      <w:r w:rsidR="002D59E4">
        <w:rPr>
          <w:rFonts w:ascii="Arial" w:hAnsi="Arial" w:cs="Arial"/>
          <w:sz w:val="24"/>
          <w:szCs w:val="24"/>
        </w:rPr>
        <w:t>[</w:t>
      </w:r>
      <w:proofErr w:type="spellStart"/>
      <w:r w:rsidR="002D59E4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2D59E4">
        <w:rPr>
          <w:rFonts w:ascii="Arial" w:hAnsi="Arial" w:cs="Arial"/>
          <w:sz w:val="24"/>
          <w:szCs w:val="24"/>
        </w:rPr>
        <w:t>]</w:t>
      </w:r>
      <w:r w:rsidRPr="009C54E5">
        <w:rPr>
          <w:rFonts w:ascii="Arial" w:hAnsi="Arial" w:cs="Arial"/>
          <w:sz w:val="24"/>
          <w:szCs w:val="24"/>
        </w:rPr>
        <w:t xml:space="preserve"> dne </w:t>
      </w:r>
      <w:r w:rsidR="002D59E4">
        <w:rPr>
          <w:rFonts w:ascii="Arial" w:hAnsi="Arial" w:cs="Arial"/>
          <w:sz w:val="24"/>
          <w:szCs w:val="24"/>
        </w:rPr>
        <w:t>[</w:t>
      </w:r>
      <w:proofErr w:type="spellStart"/>
      <w:r w:rsidR="002D59E4"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 w:rsidR="002D59E4">
        <w:rPr>
          <w:rFonts w:ascii="Arial" w:hAnsi="Arial" w:cs="Arial"/>
          <w:sz w:val="24"/>
          <w:szCs w:val="24"/>
        </w:rPr>
        <w:t>]</w:t>
      </w:r>
    </w:p>
    <w:p w14:paraId="15A67DBB" w14:textId="77777777" w:rsidR="003768D9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F321F30" w14:textId="77777777" w:rsidR="003768D9" w:rsidRDefault="003768D9" w:rsidP="003768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0E34D61" w14:textId="2A57B1BD" w:rsidR="003768D9" w:rsidRDefault="00C939AF" w:rsidP="00772E3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…………………….</w:t>
      </w:r>
    </w:p>
    <w:p w14:paraId="37A995A3" w14:textId="7FDE5F49" w:rsidR="002D59E4" w:rsidRDefault="002D59E4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 w:rsidR="003768D9">
        <w:rPr>
          <w:rFonts w:ascii="Arial" w:hAnsi="Arial" w:cs="Arial"/>
          <w:sz w:val="24"/>
          <w:szCs w:val="24"/>
        </w:rPr>
        <w:t xml:space="preserve"> </w:t>
      </w:r>
    </w:p>
    <w:p w14:paraId="1B1C4D05" w14:textId="491B4EC4" w:rsidR="003768D9" w:rsidRDefault="00772E3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3768D9">
        <w:rPr>
          <w:rFonts w:ascii="Arial" w:hAnsi="Arial" w:cs="Arial"/>
          <w:sz w:val="24"/>
          <w:szCs w:val="24"/>
        </w:rPr>
        <w:t>tátní zástupce</w:t>
      </w:r>
      <w:r w:rsidR="003768D9">
        <w:rPr>
          <w:rFonts w:ascii="Arial" w:hAnsi="Arial" w:cs="Arial"/>
          <w:sz w:val="24"/>
          <w:szCs w:val="24"/>
        </w:rPr>
        <w:tab/>
        <w:t xml:space="preserve">                    </w:t>
      </w:r>
      <w:r w:rsidR="003768D9">
        <w:rPr>
          <w:rFonts w:ascii="Arial" w:hAnsi="Arial" w:cs="Arial"/>
          <w:sz w:val="24"/>
          <w:szCs w:val="24"/>
        </w:rPr>
        <w:tab/>
      </w:r>
    </w:p>
    <w:p w14:paraId="27C376EF" w14:textId="77777777" w:rsidR="003768D9" w:rsidRDefault="003768D9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</w:p>
    <w:p w14:paraId="10B6788F" w14:textId="77777777" w:rsidR="00772E3B" w:rsidRDefault="00772E3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</w:p>
    <w:p w14:paraId="433BAF3C" w14:textId="6100F80E" w:rsidR="00772E3B" w:rsidRDefault="00C939AF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……………………...</w:t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…………………….</w:t>
      </w:r>
    </w:p>
    <w:p w14:paraId="63BE6DDB" w14:textId="2D6C6ED4" w:rsidR="00772E3B" w:rsidRDefault="00422D7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>
        <w:rPr>
          <w:rFonts w:ascii="Arial" w:hAnsi="Arial" w:cs="Arial"/>
          <w:sz w:val="24"/>
          <w:szCs w:val="24"/>
        </w:rPr>
        <w:br/>
      </w:r>
      <w:r w:rsidR="00772E3B">
        <w:rPr>
          <w:rFonts w:ascii="Arial" w:hAnsi="Arial" w:cs="Arial"/>
          <w:sz w:val="24"/>
          <w:szCs w:val="24"/>
        </w:rPr>
        <w:t>obžalovaný</w:t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  <w:t>obhájce</w:t>
      </w:r>
      <w:r w:rsidR="00772E3B">
        <w:rPr>
          <w:rFonts w:ascii="Arial" w:hAnsi="Arial" w:cs="Arial"/>
          <w:sz w:val="24"/>
          <w:szCs w:val="24"/>
        </w:rPr>
        <w:tab/>
      </w:r>
    </w:p>
    <w:p w14:paraId="1B895B54" w14:textId="77777777" w:rsidR="00772E3B" w:rsidRDefault="00772E3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</w:p>
    <w:p w14:paraId="7F816726" w14:textId="77777777" w:rsidR="00772E3B" w:rsidRDefault="00772E3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</w:p>
    <w:p w14:paraId="225F2181" w14:textId="7FFBD5C3" w:rsidR="00772E3B" w:rsidRDefault="00C939AF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</w:t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 w:rsidR="00772E3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……………………</w:t>
      </w:r>
    </w:p>
    <w:p w14:paraId="334193AF" w14:textId="16D10796" w:rsidR="00422D7B" w:rsidRDefault="00422D7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  <w:r w:rsidRPr="00422D7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[</w:t>
      </w:r>
      <w:proofErr w:type="spellStart"/>
      <w:r w:rsidRPr="00E008B5">
        <w:rPr>
          <w:rFonts w:ascii="Arial" w:hAnsi="Arial" w:cs="Arial"/>
          <w:sz w:val="24"/>
          <w:szCs w:val="24"/>
          <w:highlight w:val="yellow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>]</w:t>
      </w:r>
    </w:p>
    <w:p w14:paraId="36951FB7" w14:textId="4D32DC7D" w:rsidR="003768D9" w:rsidRDefault="00772E3B" w:rsidP="00772E3B">
      <w:pPr>
        <w:spacing w:after="0" w:line="240" w:lineRule="auto"/>
        <w:ind w:lef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obžalovaný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obhájce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11EE7EC2" w14:textId="77777777" w:rsidR="003768D9" w:rsidRPr="009C54E5" w:rsidRDefault="003768D9" w:rsidP="003768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58192B3" w14:textId="77777777" w:rsidR="003768D9" w:rsidRDefault="003768D9" w:rsidP="003768D9"/>
    <w:p w14:paraId="56E595AC" w14:textId="77777777" w:rsidR="002C0D6F" w:rsidRDefault="002C0D6F"/>
    <w:sectPr w:rsidR="002C0D6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62D88" w14:textId="77777777" w:rsidR="00437760" w:rsidRDefault="00437760">
      <w:pPr>
        <w:spacing w:after="0" w:line="240" w:lineRule="auto"/>
      </w:pPr>
      <w:r>
        <w:separator/>
      </w:r>
    </w:p>
  </w:endnote>
  <w:endnote w:type="continuationSeparator" w:id="0">
    <w:p w14:paraId="2FBD3E60" w14:textId="77777777" w:rsidR="00437760" w:rsidRDefault="00437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B9877" w14:textId="77777777" w:rsidR="00BE5A89" w:rsidRDefault="005263C4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D34987">
      <w:rPr>
        <w:noProof/>
      </w:rPr>
      <w:t>6</w:t>
    </w:r>
    <w:r>
      <w:fldChar w:fldCharType="end"/>
    </w:r>
  </w:p>
  <w:p w14:paraId="7D65002B" w14:textId="77777777" w:rsidR="00BE5A89" w:rsidRDefault="00BE5A8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7E77F" w14:textId="77777777" w:rsidR="00437760" w:rsidRDefault="00437760">
      <w:pPr>
        <w:spacing w:after="0" w:line="240" w:lineRule="auto"/>
      </w:pPr>
      <w:r>
        <w:separator/>
      </w:r>
    </w:p>
  </w:footnote>
  <w:footnote w:type="continuationSeparator" w:id="0">
    <w:p w14:paraId="5C3A4164" w14:textId="77777777" w:rsidR="00437760" w:rsidRDefault="004377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C5028C"/>
    <w:multiLevelType w:val="hybridMultilevel"/>
    <w:tmpl w:val="8EE209B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A2A32E2">
      <w:start w:val="8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6334C"/>
    <w:multiLevelType w:val="hybridMultilevel"/>
    <w:tmpl w:val="66C655D0"/>
    <w:lvl w:ilvl="0" w:tplc="199E36FA">
      <w:numFmt w:val="bullet"/>
      <w:lvlText w:val="-"/>
      <w:lvlJc w:val="left"/>
      <w:pPr>
        <w:ind w:left="36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B8014D8"/>
    <w:multiLevelType w:val="hybridMultilevel"/>
    <w:tmpl w:val="35461C84"/>
    <w:lvl w:ilvl="0" w:tplc="BA3C168A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075A1F"/>
    <w:multiLevelType w:val="hybridMultilevel"/>
    <w:tmpl w:val="2BCEC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7D215EA"/>
    <w:multiLevelType w:val="hybridMultilevel"/>
    <w:tmpl w:val="45E4A2FC"/>
    <w:lvl w:ilvl="0" w:tplc="0405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06270440">
    <w:abstractNumId w:val="1"/>
  </w:num>
  <w:num w:numId="2" w16cid:durableId="772673098">
    <w:abstractNumId w:val="3"/>
  </w:num>
  <w:num w:numId="3" w16cid:durableId="187837625">
    <w:abstractNumId w:val="4"/>
  </w:num>
  <w:num w:numId="4" w16cid:durableId="186257611">
    <w:abstractNumId w:val="0"/>
  </w:num>
  <w:num w:numId="5" w16cid:durableId="18140599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8D9"/>
    <w:rsid w:val="00036C02"/>
    <w:rsid w:val="000452FC"/>
    <w:rsid w:val="000573D8"/>
    <w:rsid w:val="00130929"/>
    <w:rsid w:val="002676E9"/>
    <w:rsid w:val="002918C9"/>
    <w:rsid w:val="002C0D6F"/>
    <w:rsid w:val="002D59E4"/>
    <w:rsid w:val="003768D9"/>
    <w:rsid w:val="004126BE"/>
    <w:rsid w:val="00422D7B"/>
    <w:rsid w:val="00437760"/>
    <w:rsid w:val="004B0B0A"/>
    <w:rsid w:val="004F2CF2"/>
    <w:rsid w:val="005263C4"/>
    <w:rsid w:val="005D025F"/>
    <w:rsid w:val="00656EB4"/>
    <w:rsid w:val="006627E6"/>
    <w:rsid w:val="006F15B2"/>
    <w:rsid w:val="00732B75"/>
    <w:rsid w:val="007513A1"/>
    <w:rsid w:val="00772E3B"/>
    <w:rsid w:val="007C57AF"/>
    <w:rsid w:val="00884E68"/>
    <w:rsid w:val="008D2473"/>
    <w:rsid w:val="008E1296"/>
    <w:rsid w:val="009C4B65"/>
    <w:rsid w:val="00AF17F5"/>
    <w:rsid w:val="00B65877"/>
    <w:rsid w:val="00B66A98"/>
    <w:rsid w:val="00BA1D6E"/>
    <w:rsid w:val="00BE5A89"/>
    <w:rsid w:val="00C24D86"/>
    <w:rsid w:val="00C74479"/>
    <w:rsid w:val="00C939AF"/>
    <w:rsid w:val="00D3213E"/>
    <w:rsid w:val="00D34987"/>
    <w:rsid w:val="00D679F9"/>
    <w:rsid w:val="00D90810"/>
    <w:rsid w:val="00E008B5"/>
    <w:rsid w:val="00FB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D70E6"/>
  <w15:chartTrackingRefBased/>
  <w15:docId w15:val="{3A3D931B-1FD9-4048-AC76-A74E103C3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768D9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768D9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3768D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768D9"/>
    <w:rPr>
      <w:rFonts w:ascii="Calibri" w:eastAsia="Times New Roman" w:hAnsi="Calibri" w:cs="Times New Roman"/>
    </w:rPr>
  </w:style>
  <w:style w:type="paragraph" w:styleId="Zkladntext">
    <w:name w:val="Body Text"/>
    <w:basedOn w:val="Normln"/>
    <w:link w:val="ZkladntextChar"/>
    <w:uiPriority w:val="99"/>
    <w:unhideWhenUsed/>
    <w:rsid w:val="003768D9"/>
    <w:pPr>
      <w:spacing w:after="0" w:line="240" w:lineRule="auto"/>
    </w:pPr>
    <w:rPr>
      <w:rFonts w:ascii="Times New Roman" w:hAnsi="Times New Roman"/>
      <w:b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3768D9"/>
    <w:rPr>
      <w:rFonts w:ascii="Times New Roman" w:eastAsia="Times New Roman" w:hAnsi="Times New Roman" w:cs="Times New Roman"/>
      <w:b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0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3</Pages>
  <Words>563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Spravedlnosti ČR</Company>
  <LinksUpToDate>false</LinksUpToDate>
  <CharactersWithSpaces>3880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Richter Milan Mgr.</dc:creator>
  <cp:keywords/>
  <dc:description/>
  <cp:lastModifiedBy>Jirda Dalibor Mgr.</cp:lastModifiedBy>
  <cp:revision>10</cp:revision>
  <dcterms:created xsi:type="dcterms:W3CDTF">2020-12-09T14:08:00Z</dcterms:created>
  <dcterms:modified xsi:type="dcterms:W3CDTF">2024-03-21T13:27:00Z</dcterms:modified>
</cp:coreProperties>
</file>